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3DFC8" w14:textId="77777777" w:rsidR="00A908D8" w:rsidRPr="00F55B33" w:rsidRDefault="008F3BDD" w:rsidP="00A908D8">
      <w:pPr>
        <w:rPr>
          <w:rFonts w:ascii="Calibri" w:hAnsi="Calibri" w:cs="Arial"/>
          <w:b/>
          <w:sz w:val="22"/>
          <w:szCs w:val="22"/>
          <w:u w:val="single"/>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7F0FCE">
        <w:rPr>
          <w:rFonts w:ascii="Calibri" w:hAnsi="Calibri"/>
          <w:b/>
          <w:sz w:val="22"/>
          <w:szCs w:val="22"/>
        </w:rPr>
        <w:tab/>
      </w:r>
    </w:p>
    <w:tbl>
      <w:tblPr>
        <w:tblW w:w="0" w:type="auto"/>
        <w:tblBorders>
          <w:bottom w:val="single" w:sz="4" w:space="0" w:color="auto"/>
        </w:tblBorders>
        <w:tblLayout w:type="fixed"/>
        <w:tblLook w:val="0000" w:firstRow="0" w:lastRow="0" w:firstColumn="0" w:lastColumn="0" w:noHBand="0" w:noVBand="0"/>
      </w:tblPr>
      <w:tblGrid>
        <w:gridCol w:w="6204"/>
        <w:gridCol w:w="4704"/>
      </w:tblGrid>
      <w:tr w:rsidR="00A908D8" w:rsidRPr="00775F51" w14:paraId="11EBA72F" w14:textId="77777777" w:rsidTr="00A908D8">
        <w:trPr>
          <w:trHeight w:val="390"/>
        </w:trPr>
        <w:tc>
          <w:tcPr>
            <w:tcW w:w="6204" w:type="dxa"/>
            <w:tcBorders>
              <w:bottom w:val="single" w:sz="4" w:space="0" w:color="auto"/>
            </w:tcBorders>
          </w:tcPr>
          <w:p w14:paraId="40FCC22A" w14:textId="36DA5E74" w:rsidR="00A908D8" w:rsidRPr="00775F51" w:rsidRDefault="00ED16A7" w:rsidP="00A52A07">
            <w:pPr>
              <w:rPr>
                <w:rFonts w:ascii="Helvetica" w:hAnsi="Helvetica"/>
              </w:rPr>
            </w:pPr>
            <w:r>
              <w:rPr>
                <w:rFonts w:ascii="Helvetica" w:hAnsi="Helvetica"/>
                <w:b/>
                <w:sz w:val="32"/>
              </w:rPr>
              <w:t>PHYSICS</w:t>
            </w:r>
            <w:r w:rsidR="00A52A07">
              <w:rPr>
                <w:rFonts w:ascii="Helvetica" w:hAnsi="Helvetica"/>
                <w:b/>
                <w:sz w:val="32"/>
              </w:rPr>
              <w:t xml:space="preserve"> HEADSTART</w:t>
            </w:r>
          </w:p>
        </w:tc>
        <w:tc>
          <w:tcPr>
            <w:tcW w:w="4704" w:type="dxa"/>
            <w:tcBorders>
              <w:bottom w:val="single" w:sz="4" w:space="0" w:color="auto"/>
            </w:tcBorders>
          </w:tcPr>
          <w:p w14:paraId="3BB19C2D" w14:textId="5E5477E0" w:rsidR="00A908D8" w:rsidRPr="00775F51" w:rsidRDefault="00A908D8" w:rsidP="00A908D8">
            <w:pPr>
              <w:rPr>
                <w:rFonts w:ascii="Helvetica" w:hAnsi="Helvetica"/>
                <w:b/>
              </w:rPr>
            </w:pPr>
            <w:r w:rsidRPr="00775F51">
              <w:rPr>
                <w:rFonts w:ascii="Helvetica" w:hAnsi="Helvetica"/>
                <w:b/>
              </w:rPr>
              <w:t>Mr. Scott Lawson</w:t>
            </w:r>
            <w:r w:rsidR="008F5884">
              <w:rPr>
                <w:rFonts w:ascii="Helvetica" w:hAnsi="Helvetica" w:cs="Arial"/>
                <w:b/>
              </w:rPr>
              <w:t xml:space="preserve">                    </w:t>
            </w:r>
          </w:p>
          <w:p w14:paraId="27C138CD" w14:textId="77777777" w:rsidR="00A908D8" w:rsidRPr="00775F51" w:rsidRDefault="00A908D8" w:rsidP="00A908D8">
            <w:pPr>
              <w:rPr>
                <w:rFonts w:ascii="Helvetica" w:hAnsi="Helvetica" w:cs="Arial"/>
                <w:b/>
              </w:rPr>
            </w:pPr>
            <w:r w:rsidRPr="00775F51">
              <w:rPr>
                <w:rFonts w:ascii="Helvetica" w:hAnsi="Helvetica" w:cs="Arial"/>
                <w:b/>
              </w:rPr>
              <w:t xml:space="preserve">Email:  </w:t>
            </w:r>
            <w:hyperlink r:id="rId8" w:history="1">
              <w:r w:rsidRPr="00775F51">
                <w:rPr>
                  <w:rStyle w:val="Hyperlink"/>
                  <w:rFonts w:ascii="Helvetica" w:hAnsi="Helvetica" w:cs="Arial"/>
                  <w:b/>
                </w:rPr>
                <w:t>slawson@sd45.bc.ca</w:t>
              </w:r>
            </w:hyperlink>
          </w:p>
          <w:p w14:paraId="3AACCAC4" w14:textId="7266643A" w:rsidR="00A908D8" w:rsidRPr="00775F51" w:rsidRDefault="00A908D8" w:rsidP="00A908D8">
            <w:pPr>
              <w:rPr>
                <w:rFonts w:ascii="Helvetica" w:hAnsi="Helvetica" w:cs="Arial"/>
                <w:b/>
              </w:rPr>
            </w:pPr>
            <w:r w:rsidRPr="00775F51">
              <w:rPr>
                <w:rFonts w:ascii="Helvetica" w:hAnsi="Helvetica" w:cs="Arial"/>
                <w:b/>
              </w:rPr>
              <w:t>Website:</w:t>
            </w:r>
            <w:r w:rsidR="00A52A07">
              <w:rPr>
                <w:rFonts w:ascii="Helvetica" w:hAnsi="Helvetica" w:cs="Arial"/>
                <w:b/>
              </w:rPr>
              <w:t xml:space="preserve"> </w:t>
            </w:r>
            <w:r w:rsidRPr="00775F51">
              <w:rPr>
                <w:rStyle w:val="apple-style-span"/>
                <w:rFonts w:ascii="Helvetica" w:hAnsi="Helvetica" w:cs="Arial"/>
                <w:b/>
                <w:color w:val="0000FF"/>
                <w:u w:val="single"/>
              </w:rPr>
              <w:t>www.mrlawsonscience.weebly.com/</w:t>
            </w:r>
          </w:p>
        </w:tc>
      </w:tr>
      <w:tr w:rsidR="00A908D8" w:rsidRPr="00775F51" w14:paraId="060C69CD" w14:textId="77777777" w:rsidTr="00A908D8">
        <w:trPr>
          <w:trHeight w:val="225"/>
        </w:trPr>
        <w:tc>
          <w:tcPr>
            <w:tcW w:w="10908" w:type="dxa"/>
            <w:gridSpan w:val="2"/>
            <w:tcBorders>
              <w:top w:val="single" w:sz="4" w:space="0" w:color="auto"/>
              <w:bottom w:val="nil"/>
            </w:tcBorders>
          </w:tcPr>
          <w:p w14:paraId="187971B8" w14:textId="77777777" w:rsidR="00A908D8" w:rsidRPr="00775F51" w:rsidRDefault="00A908D8" w:rsidP="00747656">
            <w:pPr>
              <w:rPr>
                <w:rFonts w:ascii="Helvetica" w:hAnsi="Helvetica" w:cs="Arial"/>
                <w:b/>
                <w:sz w:val="24"/>
                <w:szCs w:val="24"/>
              </w:rPr>
            </w:pPr>
          </w:p>
        </w:tc>
      </w:tr>
    </w:tbl>
    <w:p w14:paraId="25439BAA" w14:textId="7AFAC0C2" w:rsidR="007F0FCE" w:rsidRPr="00775F51" w:rsidRDefault="0049522C" w:rsidP="00A908D8">
      <w:pPr>
        <w:rPr>
          <w:rFonts w:ascii="Helvetica" w:hAnsi="Helvetica" w:cs="Arial"/>
          <w:b/>
          <w:sz w:val="22"/>
          <w:szCs w:val="22"/>
          <w:u w:val="single"/>
        </w:rPr>
      </w:pPr>
      <w:r>
        <w:rPr>
          <w:rFonts w:ascii="Helvetica" w:hAnsi="Helvetica" w:cs="Arial"/>
          <w:b/>
          <w:sz w:val="22"/>
          <w:szCs w:val="22"/>
          <w:u w:val="single"/>
        </w:rPr>
        <w:t>W</w:t>
      </w:r>
      <w:r w:rsidR="007F0FCE" w:rsidRPr="00775F51">
        <w:rPr>
          <w:rFonts w:ascii="Helvetica" w:hAnsi="Helvetica" w:cs="Arial"/>
          <w:b/>
          <w:sz w:val="22"/>
          <w:szCs w:val="22"/>
          <w:u w:val="single"/>
        </w:rPr>
        <w:t>hat will we be learning?</w:t>
      </w:r>
    </w:p>
    <w:p w14:paraId="2C1332AB" w14:textId="77777777" w:rsidR="00A52A07" w:rsidRDefault="00A52A07" w:rsidP="001553A7">
      <w:pPr>
        <w:rPr>
          <w:rFonts w:ascii="Helvetica" w:hAnsi="Helvetica" w:cs="Arial"/>
          <w:b/>
          <w:sz w:val="22"/>
          <w:szCs w:val="22"/>
        </w:rPr>
      </w:pPr>
    </w:p>
    <w:p w14:paraId="50D5533B" w14:textId="714CEC47" w:rsidR="00ED16A7" w:rsidRDefault="00A52A07" w:rsidP="001553A7">
      <w:pPr>
        <w:rPr>
          <w:rFonts w:ascii="Helvetica" w:hAnsi="Helvetica" w:cs="Arial"/>
        </w:rPr>
      </w:pPr>
      <w:r>
        <w:rPr>
          <w:rFonts w:ascii="Helvetica" w:hAnsi="Helvetica" w:cs="Arial"/>
        </w:rPr>
        <w:t xml:space="preserve">Physics </w:t>
      </w:r>
      <w:proofErr w:type="spellStart"/>
      <w:r>
        <w:rPr>
          <w:rFonts w:ascii="Helvetica" w:hAnsi="Helvetica" w:cs="Arial"/>
        </w:rPr>
        <w:t>Headstart</w:t>
      </w:r>
      <w:proofErr w:type="spellEnd"/>
      <w:r w:rsidR="00ED16A7" w:rsidRPr="00ED16A7">
        <w:rPr>
          <w:rFonts w:ascii="Helvetica" w:hAnsi="Helvetica" w:cs="Arial"/>
        </w:rPr>
        <w:t xml:space="preserve"> covers material completed in </w:t>
      </w:r>
      <w:r>
        <w:rPr>
          <w:rFonts w:ascii="Helvetica" w:hAnsi="Helvetica" w:cs="Arial"/>
        </w:rPr>
        <w:t>Science 10, Math 10, Physics 11 and Part of Physics 12</w:t>
      </w:r>
      <w:r w:rsidR="00ED16A7" w:rsidRPr="00ED16A7">
        <w:rPr>
          <w:rFonts w:ascii="Helvetica" w:hAnsi="Helvetica" w:cs="Arial"/>
        </w:rPr>
        <w:t>.   This course is designed to</w:t>
      </w:r>
      <w:r>
        <w:rPr>
          <w:rFonts w:ascii="Helvetica" w:hAnsi="Helvetica" w:cs="Arial"/>
        </w:rPr>
        <w:t xml:space="preserve"> build a strong foundation for those entering Physics 11, Physics 12, AP Physics 1 or IB Physics 11</w:t>
      </w:r>
      <w:r w:rsidR="00ED16A7" w:rsidRPr="00ED16A7">
        <w:rPr>
          <w:rFonts w:ascii="Helvetica" w:hAnsi="Helvetica" w:cs="Arial"/>
        </w:rPr>
        <w:t xml:space="preserve"> </w:t>
      </w:r>
      <w:r>
        <w:rPr>
          <w:rFonts w:ascii="Helvetica" w:hAnsi="Helvetica" w:cs="Arial"/>
        </w:rPr>
        <w:t xml:space="preserve">as well as </w:t>
      </w:r>
      <w:bookmarkStart w:id="0" w:name="_GoBack"/>
      <w:bookmarkEnd w:id="0"/>
      <w:r w:rsidR="00ED16A7" w:rsidRPr="00ED16A7">
        <w:rPr>
          <w:rFonts w:ascii="Helvetica" w:hAnsi="Helvetica" w:cs="Arial"/>
        </w:rPr>
        <w:t xml:space="preserve">introduce new and more challenging topics such as </w:t>
      </w:r>
      <w:r>
        <w:rPr>
          <w:rFonts w:ascii="Helvetica" w:hAnsi="Helvetica" w:cs="Arial"/>
        </w:rPr>
        <w:t>Kinematics and Vector Analysis</w:t>
      </w:r>
      <w:r w:rsidR="00ED16A7" w:rsidRPr="00ED16A7">
        <w:rPr>
          <w:rFonts w:ascii="Helvetica" w:hAnsi="Helvetica" w:cs="Arial"/>
        </w:rPr>
        <w:t>. This is a challenging but rewarding course for students who are interested in an enrichment opportunity.</w:t>
      </w:r>
      <w:r w:rsidR="00663257">
        <w:rPr>
          <w:rFonts w:ascii="Helvetica" w:hAnsi="Helvetica" w:cs="Arial"/>
        </w:rPr>
        <w:t xml:space="preserve"> </w:t>
      </w:r>
    </w:p>
    <w:p w14:paraId="240AD674" w14:textId="77777777" w:rsidR="00A52A07" w:rsidRDefault="00A52A07" w:rsidP="001553A7">
      <w:pPr>
        <w:rPr>
          <w:rFonts w:ascii="Helvetica" w:hAnsi="Helvetica" w:cs="Arial"/>
          <w:b/>
          <w:i/>
          <w:sz w:val="22"/>
          <w:szCs w:val="22"/>
        </w:rPr>
      </w:pPr>
    </w:p>
    <w:p w14:paraId="4F87B7ED" w14:textId="77777777" w:rsidR="001553A7" w:rsidRDefault="007B17DF" w:rsidP="001553A7">
      <w:pPr>
        <w:rPr>
          <w:rFonts w:ascii="Helvetica" w:hAnsi="Helvetica" w:cs="Arial"/>
          <w:b/>
          <w:i/>
          <w:sz w:val="22"/>
          <w:szCs w:val="22"/>
        </w:rPr>
      </w:pPr>
      <w:r w:rsidRPr="00775F51">
        <w:rPr>
          <w:rFonts w:ascii="Helvetica" w:hAnsi="Helvetica" w:cs="Arial"/>
          <w:b/>
          <w:i/>
          <w:sz w:val="22"/>
          <w:szCs w:val="22"/>
        </w:rPr>
        <w:t xml:space="preserve">Course </w:t>
      </w:r>
      <w:r w:rsidR="001553A7" w:rsidRPr="00775F51">
        <w:rPr>
          <w:rFonts w:ascii="Helvetica" w:hAnsi="Helvetica" w:cs="Arial"/>
          <w:b/>
          <w:i/>
          <w:sz w:val="22"/>
          <w:szCs w:val="22"/>
        </w:rPr>
        <w:t>Organization:</w:t>
      </w:r>
    </w:p>
    <w:p w14:paraId="14BE8CF2" w14:textId="77777777" w:rsidR="00A52A07" w:rsidRPr="00775F51" w:rsidRDefault="00A52A07" w:rsidP="001553A7">
      <w:pPr>
        <w:rPr>
          <w:rFonts w:ascii="Helvetica" w:hAnsi="Helvetica" w:cs="Arial"/>
          <w:b/>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402"/>
      </w:tblGrid>
      <w:tr w:rsidR="00A52A07" w:rsidRPr="00775F51" w14:paraId="5A0ADE38" w14:textId="77777777" w:rsidTr="008F5884">
        <w:tc>
          <w:tcPr>
            <w:tcW w:w="851" w:type="dxa"/>
          </w:tcPr>
          <w:p w14:paraId="24A7D977" w14:textId="77777777" w:rsidR="00A52A07" w:rsidRPr="00775F51" w:rsidRDefault="00A52A07" w:rsidP="00F97DBA">
            <w:pPr>
              <w:rPr>
                <w:rFonts w:ascii="Helvetica" w:hAnsi="Helvetica" w:cs="Arial"/>
                <w:b/>
                <w:sz w:val="22"/>
                <w:szCs w:val="22"/>
              </w:rPr>
            </w:pPr>
            <w:r w:rsidRPr="00775F51">
              <w:rPr>
                <w:rFonts w:ascii="Helvetica" w:hAnsi="Helvetica" w:cs="Arial"/>
                <w:b/>
                <w:sz w:val="22"/>
                <w:szCs w:val="22"/>
              </w:rPr>
              <w:t>UNIT</w:t>
            </w:r>
          </w:p>
        </w:tc>
        <w:tc>
          <w:tcPr>
            <w:tcW w:w="3402" w:type="dxa"/>
          </w:tcPr>
          <w:p w14:paraId="564E5FF4" w14:textId="77777777" w:rsidR="00A52A07" w:rsidRPr="00775F51" w:rsidRDefault="00A52A07" w:rsidP="00F97DBA">
            <w:pPr>
              <w:rPr>
                <w:rFonts w:ascii="Helvetica" w:hAnsi="Helvetica" w:cs="Arial"/>
                <w:b/>
                <w:sz w:val="22"/>
                <w:szCs w:val="22"/>
              </w:rPr>
            </w:pPr>
            <w:r w:rsidRPr="00775F51">
              <w:rPr>
                <w:rFonts w:ascii="Helvetica" w:hAnsi="Helvetica" w:cs="Arial"/>
                <w:b/>
                <w:sz w:val="22"/>
                <w:szCs w:val="22"/>
              </w:rPr>
              <w:t>TOPIC</w:t>
            </w:r>
          </w:p>
        </w:tc>
      </w:tr>
      <w:tr w:rsidR="00A52A07" w:rsidRPr="00775F51" w14:paraId="2E373910" w14:textId="77777777" w:rsidTr="008F5884">
        <w:tc>
          <w:tcPr>
            <w:tcW w:w="851" w:type="dxa"/>
          </w:tcPr>
          <w:p w14:paraId="6DFBDF89" w14:textId="77777777" w:rsidR="00A52A07" w:rsidRPr="00BD4C26" w:rsidRDefault="00A52A07" w:rsidP="00775F51">
            <w:pPr>
              <w:jc w:val="center"/>
              <w:rPr>
                <w:rFonts w:ascii="Helvetica" w:hAnsi="Helvetica" w:cs="Arial"/>
                <w:b/>
                <w:sz w:val="18"/>
                <w:szCs w:val="18"/>
              </w:rPr>
            </w:pPr>
            <w:r w:rsidRPr="00BD4C26">
              <w:rPr>
                <w:rFonts w:ascii="Helvetica" w:hAnsi="Helvetica" w:cs="Arial"/>
                <w:b/>
                <w:sz w:val="18"/>
                <w:szCs w:val="18"/>
              </w:rPr>
              <w:t>1</w:t>
            </w:r>
          </w:p>
        </w:tc>
        <w:tc>
          <w:tcPr>
            <w:tcW w:w="3402" w:type="dxa"/>
          </w:tcPr>
          <w:p w14:paraId="72BB78C3" w14:textId="66509C4C" w:rsidR="00A52A07" w:rsidRPr="00BD4C26" w:rsidRDefault="00A52A07" w:rsidP="00F97DBA">
            <w:pPr>
              <w:rPr>
                <w:rFonts w:ascii="Helvetica" w:hAnsi="Helvetica" w:cs="Arial"/>
                <w:sz w:val="18"/>
                <w:szCs w:val="18"/>
              </w:rPr>
            </w:pPr>
            <w:r>
              <w:rPr>
                <w:rFonts w:ascii="Helvetica" w:hAnsi="Helvetica" w:cs="Arial"/>
                <w:sz w:val="18"/>
                <w:szCs w:val="18"/>
              </w:rPr>
              <w:t>Foundational Math Skills</w:t>
            </w:r>
          </w:p>
        </w:tc>
      </w:tr>
      <w:tr w:rsidR="00A52A07" w:rsidRPr="00775F51" w14:paraId="25B6E24E" w14:textId="77777777" w:rsidTr="008F5884">
        <w:tc>
          <w:tcPr>
            <w:tcW w:w="851" w:type="dxa"/>
          </w:tcPr>
          <w:p w14:paraId="1794EE36" w14:textId="77777777" w:rsidR="00A52A07" w:rsidRPr="00BD4C26" w:rsidRDefault="00A52A07" w:rsidP="00775F51">
            <w:pPr>
              <w:jc w:val="center"/>
              <w:rPr>
                <w:rFonts w:ascii="Helvetica" w:hAnsi="Helvetica" w:cs="Arial"/>
                <w:b/>
                <w:sz w:val="18"/>
                <w:szCs w:val="18"/>
              </w:rPr>
            </w:pPr>
            <w:r w:rsidRPr="00BD4C26">
              <w:rPr>
                <w:rFonts w:ascii="Helvetica" w:hAnsi="Helvetica" w:cs="Arial"/>
                <w:b/>
                <w:sz w:val="18"/>
                <w:szCs w:val="18"/>
              </w:rPr>
              <w:t>2</w:t>
            </w:r>
          </w:p>
        </w:tc>
        <w:tc>
          <w:tcPr>
            <w:tcW w:w="3402" w:type="dxa"/>
          </w:tcPr>
          <w:p w14:paraId="47834776" w14:textId="4A1CFF2E" w:rsidR="00A52A07" w:rsidRPr="00BD4C26" w:rsidRDefault="00A52A07" w:rsidP="00747656">
            <w:pPr>
              <w:rPr>
                <w:rFonts w:ascii="Helvetica" w:hAnsi="Helvetica" w:cs="Arial"/>
                <w:sz w:val="18"/>
                <w:szCs w:val="18"/>
              </w:rPr>
            </w:pPr>
            <w:r>
              <w:rPr>
                <w:rFonts w:ascii="Helvetica" w:hAnsi="Helvetica" w:cs="Arial"/>
                <w:sz w:val="18"/>
                <w:szCs w:val="18"/>
              </w:rPr>
              <w:t>Science 10 Physics Review</w:t>
            </w:r>
          </w:p>
        </w:tc>
      </w:tr>
      <w:tr w:rsidR="00A52A07" w:rsidRPr="00775F51" w14:paraId="34F9AB3A" w14:textId="77777777" w:rsidTr="008F5884">
        <w:tc>
          <w:tcPr>
            <w:tcW w:w="851" w:type="dxa"/>
          </w:tcPr>
          <w:p w14:paraId="74149DA7" w14:textId="77777777" w:rsidR="00A52A07" w:rsidRPr="00BD4C26" w:rsidRDefault="00A52A07" w:rsidP="00775F51">
            <w:pPr>
              <w:jc w:val="center"/>
              <w:rPr>
                <w:rFonts w:ascii="Helvetica" w:hAnsi="Helvetica" w:cs="Arial"/>
                <w:b/>
                <w:sz w:val="18"/>
                <w:szCs w:val="18"/>
              </w:rPr>
            </w:pPr>
            <w:r w:rsidRPr="00BD4C26">
              <w:rPr>
                <w:rFonts w:ascii="Helvetica" w:hAnsi="Helvetica" w:cs="Arial"/>
                <w:b/>
                <w:sz w:val="18"/>
                <w:szCs w:val="18"/>
              </w:rPr>
              <w:t>3</w:t>
            </w:r>
          </w:p>
        </w:tc>
        <w:tc>
          <w:tcPr>
            <w:tcW w:w="3402" w:type="dxa"/>
          </w:tcPr>
          <w:p w14:paraId="55F10F45" w14:textId="396F510F" w:rsidR="00A52A07" w:rsidRPr="00BD4C26" w:rsidRDefault="00A52A07" w:rsidP="00747656">
            <w:pPr>
              <w:rPr>
                <w:rFonts w:ascii="Helvetica" w:hAnsi="Helvetica" w:cs="Arial"/>
                <w:sz w:val="18"/>
                <w:szCs w:val="18"/>
              </w:rPr>
            </w:pPr>
            <w:r>
              <w:rPr>
                <w:rFonts w:ascii="Helvetica" w:hAnsi="Helvetica" w:cs="Arial"/>
                <w:sz w:val="18"/>
                <w:szCs w:val="18"/>
              </w:rPr>
              <w:t>1D Kinematics</w:t>
            </w:r>
          </w:p>
        </w:tc>
      </w:tr>
      <w:tr w:rsidR="00A52A07" w:rsidRPr="00775F51" w14:paraId="6DB96635" w14:textId="77777777" w:rsidTr="008F5884">
        <w:tc>
          <w:tcPr>
            <w:tcW w:w="851" w:type="dxa"/>
          </w:tcPr>
          <w:p w14:paraId="692A9201" w14:textId="77777777" w:rsidR="00A52A07" w:rsidRPr="00BD4C26" w:rsidRDefault="00A52A07" w:rsidP="00775F51">
            <w:pPr>
              <w:jc w:val="center"/>
              <w:rPr>
                <w:rFonts w:ascii="Helvetica" w:hAnsi="Helvetica" w:cs="Arial"/>
                <w:b/>
                <w:sz w:val="18"/>
                <w:szCs w:val="18"/>
              </w:rPr>
            </w:pPr>
            <w:r w:rsidRPr="00BD4C26">
              <w:rPr>
                <w:rFonts w:ascii="Helvetica" w:hAnsi="Helvetica" w:cs="Arial"/>
                <w:b/>
                <w:sz w:val="18"/>
                <w:szCs w:val="18"/>
              </w:rPr>
              <w:t>4</w:t>
            </w:r>
          </w:p>
        </w:tc>
        <w:tc>
          <w:tcPr>
            <w:tcW w:w="3402" w:type="dxa"/>
          </w:tcPr>
          <w:p w14:paraId="21302A93" w14:textId="633B7987" w:rsidR="00A52A07" w:rsidRPr="00BD4C26" w:rsidRDefault="00A52A07" w:rsidP="00747656">
            <w:pPr>
              <w:rPr>
                <w:rFonts w:ascii="Helvetica" w:hAnsi="Helvetica" w:cs="Arial"/>
                <w:sz w:val="18"/>
                <w:szCs w:val="18"/>
              </w:rPr>
            </w:pPr>
            <w:r>
              <w:rPr>
                <w:rFonts w:ascii="Helvetica" w:hAnsi="Helvetica" w:cs="Arial"/>
                <w:sz w:val="18"/>
                <w:szCs w:val="18"/>
              </w:rPr>
              <w:t>Vectors</w:t>
            </w:r>
          </w:p>
        </w:tc>
      </w:tr>
    </w:tbl>
    <w:p w14:paraId="7C92FE8E" w14:textId="77777777" w:rsidR="001C6D8F" w:rsidRPr="00775F51" w:rsidRDefault="001C6D8F" w:rsidP="006A3B9F">
      <w:pPr>
        <w:rPr>
          <w:rFonts w:ascii="Helvetica" w:hAnsi="Helvetica"/>
          <w:sz w:val="22"/>
          <w:szCs w:val="22"/>
        </w:rPr>
      </w:pPr>
    </w:p>
    <w:p w14:paraId="2E3C7ECE"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sz w:val="22"/>
          <w:szCs w:val="22"/>
          <w:u w:val="single"/>
        </w:rPr>
      </w:pPr>
      <w:r w:rsidRPr="00775F51">
        <w:rPr>
          <w:rFonts w:ascii="Helvetica" w:hAnsi="Helvetica" w:cs="Calibri"/>
          <w:b/>
          <w:bCs/>
          <w:color w:val="000000"/>
          <w:sz w:val="22"/>
          <w:szCs w:val="22"/>
          <w:u w:val="single"/>
        </w:rPr>
        <w:t>What are the Expectations?</w:t>
      </w:r>
    </w:p>
    <w:p w14:paraId="61D969FE" w14:textId="77777777" w:rsidR="00CF5318" w:rsidRPr="004722F4"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rPr>
      </w:pPr>
      <w:r w:rsidRPr="00775F51">
        <w:rPr>
          <w:rFonts w:ascii="Helvetica" w:hAnsi="Helvetica" w:cs="Calibri"/>
          <w:color w:val="000000"/>
          <w:sz w:val="22"/>
          <w:szCs w:val="22"/>
        </w:rPr>
        <w:br/>
      </w:r>
      <w:r w:rsidRPr="004722F4">
        <w:rPr>
          <w:rFonts w:ascii="Helvetica" w:hAnsi="Helvetica" w:cs="Calibri"/>
          <w:color w:val="000000"/>
        </w:rPr>
        <w:t xml:space="preserve">You are expected to take an </w:t>
      </w:r>
      <w:r w:rsidRPr="004722F4">
        <w:rPr>
          <w:rFonts w:ascii="Helvetica" w:hAnsi="Helvetica" w:cs="Calibri"/>
          <w:b/>
          <w:i/>
          <w:color w:val="000000"/>
        </w:rPr>
        <w:t xml:space="preserve">active </w:t>
      </w:r>
      <w:r w:rsidRPr="004722F4">
        <w:rPr>
          <w:rFonts w:ascii="Helvetica" w:hAnsi="Helvetica" w:cs="Calibri"/>
          <w:b/>
          <w:color w:val="000000"/>
        </w:rPr>
        <w:t>role</w:t>
      </w:r>
      <w:r w:rsidRPr="004722F4">
        <w:rPr>
          <w:rFonts w:ascii="Helvetica" w:hAnsi="Helvetica" w:cs="Calibri"/>
          <w:color w:val="000000"/>
        </w:rPr>
        <w:t xml:space="preserve"> in this class.  This means thinking, asking questions, contributing to class discussions, making connections, planning for improvement, and taking ownership over your own learning.  You are also expected to collaborate with your peers in order to help everyone achieve their learning goals.  This will come in the form of peer feedback and group discussions.  </w:t>
      </w:r>
    </w:p>
    <w:p w14:paraId="6CC42836"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p>
    <w:p w14:paraId="3C4791E2" w14:textId="77777777" w:rsidR="00775F51" w:rsidRPr="00775F51" w:rsidRDefault="00775F51" w:rsidP="00775F51">
      <w:pPr>
        <w:rPr>
          <w:rFonts w:ascii="Helvetica" w:hAnsi="Helvetica"/>
        </w:rPr>
      </w:pPr>
      <w:r w:rsidRPr="00775F51">
        <w:rPr>
          <w:rFonts w:ascii="Helvetica" w:hAnsi="Helvetica"/>
          <w:b/>
          <w:u w:val="single"/>
        </w:rPr>
        <w:t>Each student is expected to</w:t>
      </w:r>
      <w:r w:rsidRPr="00775F51">
        <w:rPr>
          <w:rFonts w:ascii="Helvetica" w:hAnsi="Helvetica"/>
        </w:rPr>
        <w:t>:</w:t>
      </w:r>
    </w:p>
    <w:p w14:paraId="20B46518" w14:textId="77777777" w:rsidR="00775F51" w:rsidRPr="00775F51" w:rsidRDefault="00775F51" w:rsidP="00775F51">
      <w:pPr>
        <w:rPr>
          <w:rFonts w:ascii="Helvetica" w:hAnsi="Helvetica"/>
        </w:rPr>
      </w:pPr>
    </w:p>
    <w:p w14:paraId="439702F7" w14:textId="77777777" w:rsidR="00775F51" w:rsidRPr="00775F51" w:rsidRDefault="00775F51" w:rsidP="00775F51">
      <w:pPr>
        <w:rPr>
          <w:rFonts w:ascii="Helvetica" w:hAnsi="Helvetica"/>
        </w:rPr>
      </w:pPr>
      <w:r w:rsidRPr="00775F51">
        <w:rPr>
          <w:rFonts w:ascii="Helvetica" w:hAnsi="Helvetica"/>
        </w:rPr>
        <w:t xml:space="preserve">1) Come to class, on time, every time, prepared to work. </w:t>
      </w:r>
    </w:p>
    <w:p w14:paraId="13598EE2" w14:textId="77777777" w:rsidR="00775F51" w:rsidRPr="00775F51" w:rsidRDefault="00775F51" w:rsidP="00775F51">
      <w:pPr>
        <w:rPr>
          <w:rFonts w:ascii="Helvetica" w:hAnsi="Helvetica"/>
        </w:rPr>
      </w:pPr>
      <w:r w:rsidRPr="00775F51">
        <w:rPr>
          <w:rFonts w:ascii="Helvetica" w:hAnsi="Helvetica"/>
        </w:rPr>
        <w:t>2) Act safely and maturely in class</w:t>
      </w:r>
    </w:p>
    <w:p w14:paraId="6DCB1CB6" w14:textId="77777777" w:rsidR="00775F51" w:rsidRPr="00775F51" w:rsidRDefault="00775F51" w:rsidP="00775F51">
      <w:pPr>
        <w:rPr>
          <w:rFonts w:ascii="Helvetica" w:hAnsi="Helvetica"/>
        </w:rPr>
      </w:pPr>
      <w:r w:rsidRPr="00775F51">
        <w:rPr>
          <w:rFonts w:ascii="Helvetica" w:hAnsi="Helvetica"/>
        </w:rPr>
        <w:t>3) Respect the rights of other students to obtain an education, and the rights of the teacher to do their job</w:t>
      </w:r>
    </w:p>
    <w:p w14:paraId="24195D31" w14:textId="77777777" w:rsidR="00775F51" w:rsidRPr="00775F51" w:rsidRDefault="00775F51" w:rsidP="00775F51">
      <w:pPr>
        <w:rPr>
          <w:rFonts w:ascii="Helvetica" w:hAnsi="Helvetica"/>
        </w:rPr>
      </w:pPr>
    </w:p>
    <w:p w14:paraId="7C18EA01" w14:textId="77777777" w:rsidR="00CF5318" w:rsidRPr="004722F4" w:rsidRDefault="00775F51"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r w:rsidRPr="004722F4">
        <w:rPr>
          <w:rFonts w:ascii="Helvetica" w:eastAsia="MS PGothic" w:hAnsi="Helvetica" w:cs="Calibri"/>
          <w:color w:val="000000"/>
        </w:rPr>
        <w:t>With the help of Mr. Lawson</w:t>
      </w:r>
      <w:r w:rsidR="00CF5318" w:rsidRPr="004722F4">
        <w:rPr>
          <w:rFonts w:ascii="Helvetica" w:eastAsia="MS PGothic" w:hAnsi="Helvetica" w:cs="Calibri"/>
          <w:color w:val="000000"/>
        </w:rPr>
        <w:t xml:space="preserve"> and your peers, you will develop the ability to understand what you have already learned, determine what you have yet to learn, and decide how you can best improve on your achievement. </w:t>
      </w:r>
    </w:p>
    <w:p w14:paraId="62D613F5" w14:textId="77777777" w:rsidR="00CF5318" w:rsidRPr="004722F4"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r w:rsidRPr="004722F4">
        <w:rPr>
          <w:rFonts w:ascii="Helvetica" w:eastAsia="MS PGothic" w:hAnsi="Helvetica" w:cs="Calibri"/>
          <w:color w:val="000000"/>
        </w:rPr>
        <w:t>Throughout the course, you should always be able to answer the following questions:</w:t>
      </w:r>
    </w:p>
    <w:p w14:paraId="49C897E9" w14:textId="77777777" w:rsidR="00802033" w:rsidRPr="00775F51" w:rsidRDefault="00802033"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sz w:val="22"/>
          <w:szCs w:val="22"/>
        </w:rPr>
      </w:pPr>
    </w:p>
    <w:p w14:paraId="2F78B3CA" w14:textId="77777777" w:rsidR="00CF5318" w:rsidRPr="00747656" w:rsidRDefault="00CF5318"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color w:val="000000"/>
          <w:sz w:val="20"/>
          <w:szCs w:val="20"/>
        </w:rPr>
      </w:pPr>
      <w:r w:rsidRPr="00747656">
        <w:rPr>
          <w:rFonts w:ascii="Helvetica" w:eastAsia="MS PGothic" w:hAnsi="Helvetica" w:cs="Calibri"/>
          <w:b/>
          <w:color w:val="000000"/>
          <w:sz w:val="20"/>
          <w:szCs w:val="20"/>
        </w:rPr>
        <w:t>What am I learning?</w:t>
      </w:r>
    </w:p>
    <w:p w14:paraId="449626AC" w14:textId="77777777" w:rsidR="00CF5318" w:rsidRPr="00747656" w:rsidRDefault="00CF5318"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0"/>
          <w:szCs w:val="20"/>
        </w:rPr>
      </w:pPr>
      <w:r w:rsidRPr="00747656">
        <w:rPr>
          <w:rFonts w:ascii="Helvetica" w:eastAsia="MS PGothic" w:hAnsi="Helvetica" w:cs="Calibri"/>
          <w:b/>
          <w:color w:val="000000"/>
          <w:sz w:val="20"/>
          <w:szCs w:val="20"/>
        </w:rPr>
        <w:t>How’s it going?</w:t>
      </w:r>
    </w:p>
    <w:p w14:paraId="4F56699A" w14:textId="77777777" w:rsidR="00CF5318" w:rsidRPr="00747656" w:rsidRDefault="00CF5318"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0"/>
          <w:szCs w:val="20"/>
        </w:rPr>
      </w:pPr>
      <w:r w:rsidRPr="00747656">
        <w:rPr>
          <w:rFonts w:ascii="Helvetica" w:eastAsia="MS PGothic" w:hAnsi="Helvetica" w:cs="Calibri"/>
          <w:b/>
          <w:color w:val="000000"/>
          <w:sz w:val="20"/>
          <w:szCs w:val="20"/>
        </w:rPr>
        <w:t xml:space="preserve">Where to next?  </w:t>
      </w:r>
    </w:p>
    <w:p w14:paraId="411E1FF9" w14:textId="77777777" w:rsidR="007F0FCE" w:rsidRPr="00747656" w:rsidRDefault="007F0FCE"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0"/>
          <w:szCs w:val="20"/>
        </w:rPr>
      </w:pPr>
      <w:r w:rsidRPr="00747656">
        <w:rPr>
          <w:rFonts w:ascii="Helvetica" w:eastAsia="MS PGothic" w:hAnsi="Helvetica" w:cs="Calibri"/>
          <w:b/>
          <w:color w:val="000000"/>
          <w:sz w:val="20"/>
          <w:szCs w:val="20"/>
        </w:rPr>
        <w:t>Why does it matter?</w:t>
      </w:r>
    </w:p>
    <w:p w14:paraId="3BBD63EE" w14:textId="77777777" w:rsidR="00802033" w:rsidRPr="00775F51" w:rsidRDefault="00802033"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p>
    <w:p w14:paraId="6BAF7E72" w14:textId="6D31CB72" w:rsidR="00CF5318" w:rsidRPr="00747656"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rPr>
      </w:pPr>
      <w:r w:rsidRPr="00747656">
        <w:rPr>
          <w:rFonts w:ascii="Helvetica" w:hAnsi="Helvetica" w:cs="Calibri"/>
          <w:color w:val="000000"/>
        </w:rPr>
        <w:t xml:space="preserve">You should be prepared to do homework every day to keep up with labs, assignments and readings. Daily review of course material at home is essential for success. You need to bring all necessary classroom supplies and textbook to class every day.  It may be helpful to get contact information of your colleagues in class to help with your learning and review.  </w:t>
      </w:r>
    </w:p>
    <w:p w14:paraId="4692C536" w14:textId="77777777" w:rsidR="00775F51" w:rsidRDefault="00775F51"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i/>
          <w:iCs/>
          <w:color w:val="000000"/>
          <w:sz w:val="22"/>
          <w:szCs w:val="22"/>
        </w:rPr>
      </w:pPr>
    </w:p>
    <w:p w14:paraId="07A494BE"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i/>
          <w:iCs/>
          <w:color w:val="000000"/>
          <w:sz w:val="22"/>
          <w:szCs w:val="22"/>
        </w:rPr>
      </w:pPr>
      <w:r w:rsidRPr="00775F51">
        <w:rPr>
          <w:rFonts w:ascii="Helvetica" w:eastAsia="MS PGothic" w:hAnsi="Helvetica" w:cs="Calibri"/>
          <w:i/>
          <w:iCs/>
          <w:color w:val="000000"/>
          <w:sz w:val="22"/>
          <w:szCs w:val="22"/>
        </w:rPr>
        <w:t>Contact Info of a Student in Class: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3524"/>
        <w:gridCol w:w="3685"/>
      </w:tblGrid>
      <w:tr w:rsidR="00CF5318" w:rsidRPr="00775F51" w14:paraId="608D2940" w14:textId="77777777" w:rsidTr="00C1584D">
        <w:tc>
          <w:tcPr>
            <w:tcW w:w="3564" w:type="dxa"/>
            <w:shd w:val="clear" w:color="auto" w:fill="auto"/>
          </w:tcPr>
          <w:p w14:paraId="4FEAF49F" w14:textId="77777777" w:rsidR="00CF5318" w:rsidRPr="00802033" w:rsidRDefault="00CF5318"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i/>
                <w:iCs/>
                <w:color w:val="000000"/>
                <w:sz w:val="22"/>
                <w:szCs w:val="22"/>
              </w:rPr>
            </w:pPr>
            <w:r w:rsidRPr="00802033">
              <w:rPr>
                <w:rFonts w:ascii="Helvetica" w:eastAsia="MS PGothic" w:hAnsi="Helvetica" w:cs="Calibri"/>
                <w:b/>
                <w:i/>
                <w:iCs/>
                <w:color w:val="000000"/>
                <w:sz w:val="22"/>
                <w:szCs w:val="22"/>
              </w:rPr>
              <w:t>Name</w:t>
            </w:r>
          </w:p>
        </w:tc>
        <w:tc>
          <w:tcPr>
            <w:tcW w:w="3524" w:type="dxa"/>
            <w:shd w:val="clear" w:color="auto" w:fill="auto"/>
          </w:tcPr>
          <w:p w14:paraId="03B74910" w14:textId="77777777" w:rsidR="00CF5318" w:rsidRPr="00802033" w:rsidRDefault="00CF5318"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i/>
                <w:iCs/>
                <w:color w:val="000000"/>
                <w:sz w:val="22"/>
                <w:szCs w:val="22"/>
              </w:rPr>
            </w:pPr>
            <w:r w:rsidRPr="00802033">
              <w:rPr>
                <w:rFonts w:ascii="Helvetica" w:eastAsia="MS PGothic" w:hAnsi="Helvetica" w:cs="Calibri"/>
                <w:b/>
                <w:i/>
                <w:iCs/>
                <w:color w:val="000000"/>
                <w:sz w:val="22"/>
                <w:szCs w:val="22"/>
              </w:rPr>
              <w:t>Phone</w:t>
            </w:r>
          </w:p>
        </w:tc>
        <w:tc>
          <w:tcPr>
            <w:tcW w:w="3685" w:type="dxa"/>
            <w:shd w:val="clear" w:color="auto" w:fill="auto"/>
          </w:tcPr>
          <w:p w14:paraId="297AA15D" w14:textId="77777777" w:rsidR="00CF5318" w:rsidRPr="00802033" w:rsidRDefault="00CF5318"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i/>
                <w:iCs/>
                <w:color w:val="000000"/>
                <w:sz w:val="22"/>
                <w:szCs w:val="22"/>
              </w:rPr>
            </w:pPr>
            <w:r w:rsidRPr="00802033">
              <w:rPr>
                <w:rFonts w:ascii="Helvetica" w:eastAsia="MS PGothic" w:hAnsi="Helvetica" w:cs="Calibri"/>
                <w:b/>
                <w:i/>
                <w:iCs/>
                <w:color w:val="000000"/>
                <w:sz w:val="22"/>
                <w:szCs w:val="22"/>
              </w:rPr>
              <w:t>Email</w:t>
            </w:r>
          </w:p>
        </w:tc>
      </w:tr>
      <w:tr w:rsidR="00CF5318" w:rsidRPr="00775F51" w14:paraId="48CB8EAD" w14:textId="77777777" w:rsidTr="004722F4">
        <w:trPr>
          <w:trHeight w:val="230"/>
        </w:trPr>
        <w:tc>
          <w:tcPr>
            <w:tcW w:w="3564" w:type="dxa"/>
            <w:shd w:val="clear" w:color="auto" w:fill="auto"/>
          </w:tcPr>
          <w:p w14:paraId="22746C7F" w14:textId="77777777" w:rsidR="00775F51" w:rsidRPr="00775F51" w:rsidRDefault="00775F51"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i/>
                <w:iCs/>
                <w:color w:val="000000"/>
                <w:sz w:val="22"/>
                <w:szCs w:val="22"/>
              </w:rPr>
            </w:pPr>
          </w:p>
        </w:tc>
        <w:tc>
          <w:tcPr>
            <w:tcW w:w="3524" w:type="dxa"/>
            <w:shd w:val="clear" w:color="auto" w:fill="auto"/>
          </w:tcPr>
          <w:p w14:paraId="6772FB5B" w14:textId="77777777" w:rsidR="00CF5318" w:rsidRPr="00775F51" w:rsidRDefault="00CF5318"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i/>
                <w:iCs/>
                <w:color w:val="000000"/>
                <w:sz w:val="22"/>
                <w:szCs w:val="22"/>
              </w:rPr>
            </w:pPr>
          </w:p>
        </w:tc>
        <w:tc>
          <w:tcPr>
            <w:tcW w:w="3685" w:type="dxa"/>
            <w:shd w:val="clear" w:color="auto" w:fill="auto"/>
          </w:tcPr>
          <w:p w14:paraId="4121CD3E" w14:textId="77777777" w:rsidR="00CF5318" w:rsidRPr="00775F51" w:rsidRDefault="00CF5318"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i/>
                <w:iCs/>
                <w:color w:val="000000"/>
                <w:sz w:val="22"/>
                <w:szCs w:val="22"/>
              </w:rPr>
            </w:pPr>
          </w:p>
        </w:tc>
      </w:tr>
    </w:tbl>
    <w:p w14:paraId="442D63CE"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p>
    <w:p w14:paraId="1C5AB153"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i/>
          <w:iCs/>
          <w:color w:val="000000"/>
          <w:sz w:val="22"/>
          <w:szCs w:val="22"/>
        </w:rPr>
      </w:pPr>
      <w:r w:rsidRPr="00775F51">
        <w:rPr>
          <w:rFonts w:ascii="Helvetica" w:hAnsi="Helvetica" w:cs="Calibri"/>
          <w:b/>
          <w:bCs/>
          <w:i/>
          <w:iCs/>
          <w:color w:val="000000"/>
          <w:sz w:val="22"/>
          <w:szCs w:val="22"/>
        </w:rPr>
        <w:t>What materials are needed for each class?</w:t>
      </w:r>
    </w:p>
    <w:p w14:paraId="0E579C54" w14:textId="41E92575" w:rsidR="00663257" w:rsidRPr="00663257" w:rsidRDefault="008F5884" w:rsidP="00663257">
      <w:pPr>
        <w:numPr>
          <w:ilvl w:val="0"/>
          <w:numId w:val="11"/>
        </w:numPr>
        <w:rPr>
          <w:rFonts w:ascii="Helvetica" w:hAnsi="Helvetica" w:cs="Arial"/>
          <w:b/>
          <w:i/>
          <w:sz w:val="18"/>
          <w:szCs w:val="18"/>
        </w:rPr>
      </w:pPr>
      <w:r w:rsidRPr="008F5884">
        <w:rPr>
          <w:rFonts w:ascii="Helvetica" w:hAnsi="Helvetica" w:cs="Arial"/>
          <w:b/>
          <w:i/>
          <w:sz w:val="18"/>
          <w:szCs w:val="18"/>
        </w:rPr>
        <w:t xml:space="preserve">A computer or tablet, note this mandatory as </w:t>
      </w:r>
      <w:r>
        <w:rPr>
          <w:rFonts w:ascii="Helvetica" w:hAnsi="Helvetica" w:cs="Arial"/>
          <w:b/>
          <w:i/>
          <w:sz w:val="18"/>
          <w:szCs w:val="18"/>
        </w:rPr>
        <w:t>paper copies of labs and worksheets will not be handed out this year</w:t>
      </w:r>
      <w:r w:rsidR="00663257">
        <w:rPr>
          <w:rFonts w:ascii="Helvetica" w:hAnsi="Helvetica" w:cs="Arial"/>
          <w:b/>
          <w:i/>
          <w:sz w:val="18"/>
          <w:szCs w:val="18"/>
        </w:rPr>
        <w:t>, you will also be required</w:t>
      </w:r>
      <w:r w:rsidRPr="008F5884">
        <w:rPr>
          <w:rFonts w:ascii="Helvetica" w:hAnsi="Helvetica" w:cs="Arial"/>
          <w:b/>
          <w:i/>
          <w:sz w:val="18"/>
          <w:szCs w:val="18"/>
        </w:rPr>
        <w:t xml:space="preserve"> </w:t>
      </w:r>
      <w:r w:rsidR="00663257">
        <w:rPr>
          <w:rFonts w:ascii="Helvetica" w:hAnsi="Helvetica" w:cs="Arial"/>
          <w:b/>
          <w:i/>
          <w:sz w:val="18"/>
          <w:szCs w:val="18"/>
        </w:rPr>
        <w:t>to download and complete readings from my website to “pre-load” before class</w:t>
      </w:r>
    </w:p>
    <w:p w14:paraId="79DB4E4C" w14:textId="77777777" w:rsidR="00CF5318" w:rsidRPr="009024C5" w:rsidRDefault="00CF5318" w:rsidP="00CF5318">
      <w:pPr>
        <w:numPr>
          <w:ilvl w:val="0"/>
          <w:numId w:val="11"/>
        </w:numPr>
        <w:rPr>
          <w:rFonts w:ascii="Helvetica" w:hAnsi="Helvetica" w:cs="Arial"/>
          <w:sz w:val="18"/>
          <w:szCs w:val="18"/>
        </w:rPr>
      </w:pPr>
      <w:r w:rsidRPr="009024C5">
        <w:rPr>
          <w:rFonts w:ascii="Helvetica" w:hAnsi="Helvetica" w:cs="Arial"/>
          <w:sz w:val="18"/>
          <w:szCs w:val="18"/>
        </w:rPr>
        <w:t xml:space="preserve">3-ring binder – with </w:t>
      </w:r>
      <w:r w:rsidRPr="009024C5">
        <w:rPr>
          <w:rFonts w:ascii="Helvetica" w:hAnsi="Helvetica" w:cs="Arial"/>
          <w:sz w:val="18"/>
          <w:szCs w:val="18"/>
          <w:u w:val="single"/>
        </w:rPr>
        <w:t>dividers</w:t>
      </w:r>
    </w:p>
    <w:p w14:paraId="6D57B670" w14:textId="77777777" w:rsidR="00CF5318" w:rsidRPr="009024C5" w:rsidRDefault="004722F4" w:rsidP="00CF5318">
      <w:pPr>
        <w:numPr>
          <w:ilvl w:val="0"/>
          <w:numId w:val="11"/>
        </w:numPr>
        <w:rPr>
          <w:rFonts w:ascii="Helvetica" w:hAnsi="Helvetica" w:cs="Arial"/>
          <w:sz w:val="18"/>
          <w:szCs w:val="18"/>
        </w:rPr>
      </w:pPr>
      <w:r w:rsidRPr="009024C5">
        <w:rPr>
          <w:rFonts w:ascii="Helvetica" w:hAnsi="Helvetica" w:cs="Arial"/>
          <w:sz w:val="18"/>
          <w:szCs w:val="18"/>
        </w:rPr>
        <w:t xml:space="preserve">80-page notebook for </w:t>
      </w:r>
      <w:r w:rsidRPr="008F5884">
        <w:rPr>
          <w:rFonts w:ascii="Helvetica" w:hAnsi="Helvetica" w:cs="Arial"/>
          <w:b/>
          <w:i/>
          <w:sz w:val="18"/>
          <w:szCs w:val="18"/>
        </w:rPr>
        <w:t>quizzes</w:t>
      </w:r>
      <w:r w:rsidRPr="009024C5">
        <w:rPr>
          <w:rFonts w:ascii="Helvetica" w:hAnsi="Helvetica" w:cs="Arial"/>
          <w:sz w:val="18"/>
          <w:szCs w:val="18"/>
        </w:rPr>
        <w:t xml:space="preserve"> </w:t>
      </w:r>
      <w:r w:rsidR="008F5884">
        <w:rPr>
          <w:rFonts w:ascii="Helvetica" w:hAnsi="Helvetica" w:cs="Arial"/>
          <w:sz w:val="18"/>
          <w:szCs w:val="18"/>
        </w:rPr>
        <w:t>note: this will be handed in with your quiz log at the end of each unit</w:t>
      </w:r>
    </w:p>
    <w:p w14:paraId="58FED834" w14:textId="77777777" w:rsidR="00CF5318" w:rsidRPr="009024C5" w:rsidRDefault="00CF5318" w:rsidP="00CF5318">
      <w:pPr>
        <w:numPr>
          <w:ilvl w:val="0"/>
          <w:numId w:val="11"/>
        </w:numPr>
        <w:rPr>
          <w:rFonts w:ascii="Helvetica" w:hAnsi="Helvetica" w:cs="Arial"/>
          <w:sz w:val="18"/>
          <w:szCs w:val="18"/>
        </w:rPr>
      </w:pPr>
      <w:r w:rsidRPr="009024C5">
        <w:rPr>
          <w:rFonts w:ascii="Helvetica" w:hAnsi="Helvetica" w:cs="Arial"/>
          <w:sz w:val="18"/>
          <w:szCs w:val="18"/>
        </w:rPr>
        <w:t>Agenda book to record homework and due dates and exam dates</w:t>
      </w:r>
    </w:p>
    <w:p w14:paraId="43B923EC" w14:textId="0BD53B7B" w:rsidR="00CF5318" w:rsidRPr="009024C5" w:rsidRDefault="00CF5318" w:rsidP="00775F51">
      <w:pPr>
        <w:numPr>
          <w:ilvl w:val="0"/>
          <w:numId w:val="11"/>
        </w:numPr>
        <w:rPr>
          <w:rFonts w:ascii="Helvetica" w:hAnsi="Helvetica" w:cs="Arial"/>
          <w:sz w:val="18"/>
          <w:szCs w:val="18"/>
        </w:rPr>
      </w:pPr>
      <w:r w:rsidRPr="009024C5">
        <w:rPr>
          <w:rFonts w:ascii="Helvetica" w:hAnsi="Helvetica" w:cs="Arial"/>
          <w:sz w:val="18"/>
          <w:szCs w:val="18"/>
        </w:rPr>
        <w:t xml:space="preserve">Pens (various </w:t>
      </w:r>
      <w:proofErr w:type="spellStart"/>
      <w:r w:rsidRPr="009024C5">
        <w:rPr>
          <w:rFonts w:ascii="Helvetica" w:hAnsi="Helvetica" w:cs="Arial"/>
          <w:sz w:val="18"/>
          <w:szCs w:val="18"/>
        </w:rPr>
        <w:t>colours</w:t>
      </w:r>
      <w:proofErr w:type="spellEnd"/>
      <w:r w:rsidRPr="009024C5">
        <w:rPr>
          <w:rFonts w:ascii="Helvetica" w:hAnsi="Helvetica" w:cs="Arial"/>
          <w:sz w:val="18"/>
          <w:szCs w:val="18"/>
        </w:rPr>
        <w:t>), pencils, ruler</w:t>
      </w:r>
      <w:r w:rsidR="00775F51" w:rsidRPr="009024C5">
        <w:rPr>
          <w:rFonts w:ascii="Helvetica" w:hAnsi="Helvetica" w:cs="Arial"/>
          <w:sz w:val="18"/>
          <w:szCs w:val="18"/>
        </w:rPr>
        <w:t xml:space="preserve">, </w:t>
      </w:r>
      <w:r w:rsidR="00D37BA0" w:rsidRPr="009024C5">
        <w:rPr>
          <w:rFonts w:ascii="Helvetica" w:hAnsi="Helvetica" w:cs="Arial"/>
          <w:sz w:val="18"/>
          <w:szCs w:val="18"/>
        </w:rPr>
        <w:t xml:space="preserve">and a </w:t>
      </w:r>
      <w:r w:rsidR="00D37BA0" w:rsidRPr="009024C5">
        <w:rPr>
          <w:rFonts w:ascii="Helvetica" w:hAnsi="Helvetica" w:cs="Arial"/>
          <w:b/>
          <w:sz w:val="18"/>
          <w:szCs w:val="18"/>
        </w:rPr>
        <w:t>calculator</w:t>
      </w:r>
      <w:r w:rsidR="00D37BA0" w:rsidRPr="009024C5">
        <w:rPr>
          <w:rFonts w:ascii="Helvetica" w:hAnsi="Helvetica" w:cs="Arial"/>
          <w:sz w:val="18"/>
          <w:szCs w:val="18"/>
        </w:rPr>
        <w:t xml:space="preserve"> (</w:t>
      </w:r>
      <w:r w:rsidR="00663257">
        <w:rPr>
          <w:rFonts w:ascii="Helvetica" w:hAnsi="Helvetica" w:cs="Arial"/>
          <w:sz w:val="18"/>
          <w:szCs w:val="18"/>
        </w:rPr>
        <w:t>Physics</w:t>
      </w:r>
      <w:r w:rsidR="00D37BA0" w:rsidRPr="009024C5">
        <w:rPr>
          <w:rFonts w:ascii="Helvetica" w:hAnsi="Helvetica" w:cs="Arial"/>
          <w:sz w:val="18"/>
          <w:szCs w:val="18"/>
        </w:rPr>
        <w:t xml:space="preserve"> is a MATH BASED COURSE)</w:t>
      </w:r>
    </w:p>
    <w:p w14:paraId="1D4EE034" w14:textId="77777777" w:rsidR="00111DBD" w:rsidRDefault="0002631B" w:rsidP="006D222D">
      <w:pPr>
        <w:numPr>
          <w:ilvl w:val="0"/>
          <w:numId w:val="11"/>
        </w:numPr>
        <w:rPr>
          <w:rFonts w:ascii="Helvetica" w:hAnsi="Helvetica"/>
        </w:rPr>
      </w:pPr>
      <w:r w:rsidRPr="009024C5">
        <w:rPr>
          <w:rFonts w:ascii="Helvetica" w:hAnsi="Helvetica"/>
          <w:sz w:val="18"/>
          <w:szCs w:val="18"/>
        </w:rPr>
        <w:t>Your creative and</w:t>
      </w:r>
      <w:r w:rsidR="00CF5318" w:rsidRPr="009024C5">
        <w:rPr>
          <w:rFonts w:ascii="Helvetica" w:hAnsi="Helvetica"/>
          <w:sz w:val="18"/>
          <w:szCs w:val="18"/>
        </w:rPr>
        <w:t xml:space="preserve"> inquisitive</w:t>
      </w:r>
      <w:r w:rsidRPr="009024C5">
        <w:rPr>
          <w:rFonts w:ascii="Helvetica" w:hAnsi="Helvetica"/>
          <w:sz w:val="18"/>
          <w:szCs w:val="18"/>
        </w:rPr>
        <w:t xml:space="preserve"> mind</w:t>
      </w:r>
    </w:p>
    <w:p w14:paraId="3EC649DC" w14:textId="52D3143A" w:rsidR="00775F51" w:rsidRDefault="007F0FCE"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r w:rsidRPr="00775F51">
        <w:rPr>
          <w:rFonts w:ascii="Helvetica" w:hAnsi="Helvetica"/>
          <w:b/>
          <w:sz w:val="22"/>
          <w:szCs w:val="22"/>
          <w:u w:val="single"/>
        </w:rPr>
        <w:br/>
      </w:r>
      <w:r w:rsidR="001C6D8F" w:rsidRPr="00775F51">
        <w:rPr>
          <w:rFonts w:ascii="Helvetica" w:hAnsi="Helvetica"/>
          <w:b/>
          <w:sz w:val="22"/>
          <w:szCs w:val="22"/>
          <w:u w:val="single"/>
        </w:rPr>
        <w:t>Extra help?</w:t>
      </w:r>
    </w:p>
    <w:p w14:paraId="580C65E5" w14:textId="4F08E286" w:rsidR="006A3B9F" w:rsidRPr="004722F4" w:rsidRDefault="00A52A07" w:rsidP="00775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proofErr w:type="gramStart"/>
      <w:r>
        <w:rPr>
          <w:rFonts w:ascii="Helvetica" w:hAnsi="Helvetica"/>
        </w:rPr>
        <w:t>By appointment.</w:t>
      </w:r>
      <w:proofErr w:type="gramEnd"/>
      <w:r w:rsidR="001C6D8F" w:rsidRPr="004722F4">
        <w:rPr>
          <w:rFonts w:ascii="Helvetica" w:hAnsi="Helvetica"/>
        </w:rPr>
        <w:br/>
      </w:r>
    </w:p>
    <w:p w14:paraId="6EADEE63" w14:textId="77777777" w:rsidR="00E71E39" w:rsidRPr="00775F51" w:rsidRDefault="006A3B9F" w:rsidP="008F3BDD">
      <w:pPr>
        <w:tabs>
          <w:tab w:val="left" w:pos="720"/>
          <w:tab w:val="left" w:pos="1080"/>
          <w:tab w:val="left" w:pos="5040"/>
          <w:tab w:val="left" w:pos="7200"/>
        </w:tabs>
        <w:rPr>
          <w:rFonts w:ascii="Helvetica" w:hAnsi="Helvetica" w:cs="Arial"/>
          <w:sz w:val="22"/>
          <w:szCs w:val="22"/>
        </w:rPr>
      </w:pPr>
      <w:r w:rsidRPr="00775F51">
        <w:rPr>
          <w:rFonts w:ascii="Helvetica" w:hAnsi="Helvetica" w:cs="Arial"/>
          <w:b/>
          <w:sz w:val="22"/>
          <w:szCs w:val="22"/>
          <w:u w:val="single"/>
        </w:rPr>
        <w:t>Anything Else?</w:t>
      </w:r>
    </w:p>
    <w:p w14:paraId="219F30E5" w14:textId="08D489DC" w:rsidR="00747656" w:rsidRDefault="00A52A07" w:rsidP="001553A7">
      <w:pPr>
        <w:tabs>
          <w:tab w:val="left" w:pos="720"/>
          <w:tab w:val="left" w:pos="1080"/>
          <w:tab w:val="left" w:pos="5040"/>
          <w:tab w:val="left" w:pos="7200"/>
        </w:tabs>
        <w:rPr>
          <w:rStyle w:val="Hyperlink"/>
          <w:rFonts w:ascii="Helvetica" w:hAnsi="Helvetica" w:cs="Arial"/>
        </w:rPr>
      </w:pPr>
      <w:r>
        <w:rPr>
          <w:rFonts w:ascii="Helvetica" w:hAnsi="Helvetica" w:cs="Arial"/>
        </w:rPr>
        <w:t>P</w:t>
      </w:r>
      <w:r w:rsidR="006A3B9F" w:rsidRPr="004722F4">
        <w:rPr>
          <w:rFonts w:ascii="Helvetica" w:hAnsi="Helvetica" w:cs="Arial"/>
        </w:rPr>
        <w:t xml:space="preserve">lease do not hesitate to talk to me </w:t>
      </w:r>
      <w:r w:rsidR="00775F51" w:rsidRPr="004722F4">
        <w:rPr>
          <w:rFonts w:ascii="Helvetica" w:hAnsi="Helvetica" w:cs="Arial"/>
        </w:rPr>
        <w:t>or email me ~</w:t>
      </w:r>
      <w:r w:rsidR="0075215D">
        <w:rPr>
          <w:rFonts w:ascii="Helvetica" w:hAnsi="Helvetica" w:cs="Arial"/>
        </w:rPr>
        <w:t xml:space="preserve"> </w:t>
      </w:r>
      <w:hyperlink r:id="rId9" w:history="1">
        <w:r w:rsidR="00775F51" w:rsidRPr="004722F4">
          <w:rPr>
            <w:rStyle w:val="Hyperlink"/>
            <w:rFonts w:ascii="Helvetica" w:hAnsi="Helvetica" w:cs="Arial"/>
          </w:rPr>
          <w:t>slawson@sd45.bc.ca</w:t>
        </w:r>
      </w:hyperlink>
    </w:p>
    <w:p w14:paraId="64531EE9" w14:textId="2567D4A7" w:rsidR="00C014AE" w:rsidRPr="00A52A07" w:rsidRDefault="00C014AE" w:rsidP="00C014AE">
      <w:pPr>
        <w:rPr>
          <w:rFonts w:ascii="Helvetica" w:hAnsi="Helvetica" w:cs="Calibri"/>
          <w:b/>
        </w:rPr>
      </w:pPr>
    </w:p>
    <w:sectPr w:rsidR="00C014AE" w:rsidRPr="00A52A07" w:rsidSect="00A908D8">
      <w:headerReference w:type="first" r:id="rId10"/>
      <w:pgSz w:w="12240" w:h="15840"/>
      <w:pgMar w:top="680" w:right="720" w:bottom="720" w:left="720" w:header="1152"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69D8F" w14:textId="77777777" w:rsidR="00663257" w:rsidRDefault="00663257">
      <w:r>
        <w:separator/>
      </w:r>
    </w:p>
  </w:endnote>
  <w:endnote w:type="continuationSeparator" w:id="0">
    <w:p w14:paraId="1E3DC8BD" w14:textId="77777777" w:rsidR="00663257" w:rsidRDefault="0066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PGothic">
    <w:charset w:val="80"/>
    <w:family w:val="swiss"/>
    <w:pitch w:val="variable"/>
    <w:sig w:usb0="A00002BF" w:usb1="68C7FCFB" w:usb2="00000010" w:usb3="00000000" w:csb0="0002009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5E073" w14:textId="77777777" w:rsidR="00663257" w:rsidRDefault="00663257">
      <w:r>
        <w:separator/>
      </w:r>
    </w:p>
  </w:footnote>
  <w:footnote w:type="continuationSeparator" w:id="0">
    <w:p w14:paraId="5829AE4C" w14:textId="77777777" w:rsidR="00663257" w:rsidRDefault="006632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2563"/>
      <w:gridCol w:w="5272"/>
      <w:gridCol w:w="3181"/>
    </w:tblGrid>
    <w:tr w:rsidR="00663257" w14:paraId="11793D56" w14:textId="77777777" w:rsidTr="00A908D8">
      <w:trPr>
        <w:cantSplit/>
      </w:trPr>
      <w:tc>
        <w:tcPr>
          <w:tcW w:w="1163" w:type="pct"/>
          <w:vMerge w:val="restart"/>
        </w:tcPr>
        <w:p w14:paraId="253D8CE9" w14:textId="77777777" w:rsidR="00663257" w:rsidRDefault="00663257" w:rsidP="00A908D8">
          <w:pPr>
            <w:pStyle w:val="Header"/>
          </w:pPr>
          <w:r>
            <w:rPr>
              <w:noProof/>
            </w:rPr>
            <w:drawing>
              <wp:inline distT="0" distB="0" distL="0" distR="0" wp14:anchorId="775F7576" wp14:editId="242A2B0D">
                <wp:extent cx="1351280" cy="1378585"/>
                <wp:effectExtent l="0" t="0" r="0" b="0"/>
                <wp:docPr id="1" name="Picture 1" descr="Rockri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rid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1378585"/>
                        </a:xfrm>
                        <a:prstGeom prst="rect">
                          <a:avLst/>
                        </a:prstGeom>
                        <a:noFill/>
                        <a:ln>
                          <a:noFill/>
                        </a:ln>
                      </pic:spPr>
                    </pic:pic>
                  </a:graphicData>
                </a:graphic>
              </wp:inline>
            </w:drawing>
          </w:r>
        </w:p>
      </w:tc>
      <w:tc>
        <w:tcPr>
          <w:tcW w:w="2393" w:type="pct"/>
        </w:tcPr>
        <w:p w14:paraId="455399D1" w14:textId="4E430E04" w:rsidR="00663257" w:rsidRPr="008E2C15" w:rsidRDefault="00A52A07" w:rsidP="00A908D8">
          <w:pPr>
            <w:pStyle w:val="Heading1"/>
            <w:rPr>
              <w:rFonts w:ascii="Century Gothic" w:hAnsi="Century Gothic"/>
              <w:szCs w:val="24"/>
            </w:rPr>
          </w:pPr>
          <w:r>
            <w:rPr>
              <w:rFonts w:ascii="Century Gothic" w:hAnsi="Century Gothic"/>
              <w:szCs w:val="24"/>
            </w:rPr>
            <w:t>West Vancouver School District</w:t>
          </w:r>
        </w:p>
        <w:p w14:paraId="76DC5BF9" w14:textId="7D7D7CED" w:rsidR="00663257" w:rsidRPr="00DC2DCE" w:rsidRDefault="00663257" w:rsidP="00A908D8">
          <w:pPr>
            <w:rPr>
              <w:rFonts w:ascii="Times" w:hAnsi="Times"/>
            </w:rPr>
          </w:pPr>
        </w:p>
        <w:p w14:paraId="7EC15817" w14:textId="77777777" w:rsidR="00663257" w:rsidRPr="00532923" w:rsidRDefault="00663257" w:rsidP="00A908D8">
          <w:pPr>
            <w:rPr>
              <w:lang w:val="es-ES"/>
            </w:rPr>
          </w:pPr>
        </w:p>
      </w:tc>
      <w:tc>
        <w:tcPr>
          <w:tcW w:w="1444" w:type="pct"/>
        </w:tcPr>
        <w:p w14:paraId="26B539DB" w14:textId="522E8942" w:rsidR="00663257" w:rsidRPr="00DC2DCE" w:rsidRDefault="00663257" w:rsidP="00A908D8">
          <w:pPr>
            <w:rPr>
              <w:rFonts w:ascii="Times" w:hAnsi="Times"/>
            </w:rPr>
          </w:pPr>
        </w:p>
      </w:tc>
    </w:tr>
    <w:tr w:rsidR="00663257" w14:paraId="6BEE3339" w14:textId="77777777" w:rsidTr="00A908D8">
      <w:trPr>
        <w:cantSplit/>
        <w:trHeight w:val="1070"/>
      </w:trPr>
      <w:tc>
        <w:tcPr>
          <w:tcW w:w="1163" w:type="pct"/>
          <w:vMerge/>
        </w:tcPr>
        <w:p w14:paraId="7332B740" w14:textId="77777777" w:rsidR="00663257" w:rsidRDefault="00663257" w:rsidP="00A908D8">
          <w:pPr>
            <w:pStyle w:val="Header"/>
            <w:rPr>
              <w:noProof/>
            </w:rPr>
          </w:pPr>
        </w:p>
      </w:tc>
      <w:tc>
        <w:tcPr>
          <w:tcW w:w="3837" w:type="pct"/>
          <w:gridSpan w:val="2"/>
          <w:tcBorders>
            <w:top w:val="single" w:sz="4" w:space="0" w:color="auto"/>
            <w:left w:val="single" w:sz="4" w:space="0" w:color="auto"/>
            <w:bottom w:val="single" w:sz="4" w:space="0" w:color="auto"/>
            <w:right w:val="single" w:sz="4" w:space="0" w:color="auto"/>
          </w:tcBorders>
        </w:tcPr>
        <w:p w14:paraId="7BACF620" w14:textId="77777777" w:rsidR="00663257" w:rsidRPr="008E2C15" w:rsidRDefault="00663257" w:rsidP="00A908D8">
          <w:pPr>
            <w:pStyle w:val="Heading2"/>
            <w:rPr>
              <w:rFonts w:ascii="Century Gothic" w:hAnsi="Century Gothic"/>
            </w:rPr>
          </w:pPr>
          <w:r w:rsidRPr="008E2C15">
            <w:rPr>
              <w:rFonts w:ascii="Century Gothic" w:hAnsi="Century Gothic"/>
            </w:rPr>
            <w:t>Mission Statement</w:t>
          </w:r>
        </w:p>
        <w:p w14:paraId="356B2EC6" w14:textId="77777777" w:rsidR="00663257" w:rsidRPr="00595B4F" w:rsidRDefault="00663257" w:rsidP="00A908D8">
          <w:pPr>
            <w:rPr>
              <w:rFonts w:ascii="Century Gothic" w:hAnsi="Century Gothic"/>
              <w:lang w:val="en-CA"/>
            </w:rPr>
          </w:pPr>
          <w:r w:rsidRPr="00595B4F">
            <w:rPr>
              <w:rFonts w:ascii="Century Gothic" w:hAnsi="Century Gothic" w:cs="Arial"/>
              <w:sz w:val="18"/>
              <w:szCs w:val="18"/>
            </w:rPr>
            <w:t>Students will demonstrate intellectual, social, aesthetic and physical excellence in a setting that reflects diversity, fosters cooperation, mutual respect, individual worth, and prepares students to become responsible members of society.</w:t>
          </w:r>
        </w:p>
      </w:tc>
    </w:tr>
  </w:tbl>
  <w:p w14:paraId="2C3014FC" w14:textId="77777777" w:rsidR="00663257" w:rsidRDefault="00663257">
    <w:pPr>
      <w:pStyle w:val="Header"/>
      <w:tabs>
        <w:tab w:val="clear" w:pos="432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289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1E9794D"/>
    <w:multiLevelType w:val="singleLevel"/>
    <w:tmpl w:val="940E4C34"/>
    <w:lvl w:ilvl="0">
      <w:start w:val="1"/>
      <w:numFmt w:val="decimal"/>
      <w:lvlText w:val="%1."/>
      <w:lvlJc w:val="left"/>
      <w:pPr>
        <w:tabs>
          <w:tab w:val="num" w:pos="1080"/>
        </w:tabs>
        <w:ind w:left="1080" w:hanging="1080"/>
      </w:pPr>
      <w:rPr>
        <w:rFonts w:hint="default"/>
      </w:rPr>
    </w:lvl>
  </w:abstractNum>
  <w:abstractNum w:abstractNumId="3">
    <w:nsid w:val="06B75357"/>
    <w:multiLevelType w:val="hybridMultilevel"/>
    <w:tmpl w:val="F34C34F8"/>
    <w:lvl w:ilvl="0" w:tplc="0409000D">
      <w:start w:val="1"/>
      <w:numFmt w:val="bullet"/>
      <w:lvlText w:val=""/>
      <w:lvlJc w:val="left"/>
      <w:pPr>
        <w:tabs>
          <w:tab w:val="num" w:pos="1017"/>
        </w:tabs>
        <w:ind w:left="1017" w:hanging="360"/>
      </w:pPr>
      <w:rPr>
        <w:rFonts w:ascii="Wingdings" w:hAnsi="Wingdings" w:hint="default"/>
      </w:rPr>
    </w:lvl>
    <w:lvl w:ilvl="1" w:tplc="04090003" w:tentative="1">
      <w:start w:val="1"/>
      <w:numFmt w:val="bullet"/>
      <w:lvlText w:val="o"/>
      <w:lvlJc w:val="left"/>
      <w:pPr>
        <w:tabs>
          <w:tab w:val="num" w:pos="1737"/>
        </w:tabs>
        <w:ind w:left="1737" w:hanging="360"/>
      </w:pPr>
      <w:rPr>
        <w:rFonts w:ascii="Courier New" w:hAnsi="Courier New" w:cs="Courier New" w:hint="default"/>
      </w:rPr>
    </w:lvl>
    <w:lvl w:ilvl="2" w:tplc="04090005" w:tentative="1">
      <w:start w:val="1"/>
      <w:numFmt w:val="bullet"/>
      <w:lvlText w:val=""/>
      <w:lvlJc w:val="left"/>
      <w:pPr>
        <w:tabs>
          <w:tab w:val="num" w:pos="2457"/>
        </w:tabs>
        <w:ind w:left="2457" w:hanging="360"/>
      </w:pPr>
      <w:rPr>
        <w:rFonts w:ascii="Wingdings" w:hAnsi="Wingdings" w:hint="default"/>
      </w:rPr>
    </w:lvl>
    <w:lvl w:ilvl="3" w:tplc="04090001" w:tentative="1">
      <w:start w:val="1"/>
      <w:numFmt w:val="bullet"/>
      <w:lvlText w:val=""/>
      <w:lvlJc w:val="left"/>
      <w:pPr>
        <w:tabs>
          <w:tab w:val="num" w:pos="3177"/>
        </w:tabs>
        <w:ind w:left="3177" w:hanging="360"/>
      </w:pPr>
      <w:rPr>
        <w:rFonts w:ascii="Symbol" w:hAnsi="Symbol" w:hint="default"/>
      </w:rPr>
    </w:lvl>
    <w:lvl w:ilvl="4" w:tplc="04090003" w:tentative="1">
      <w:start w:val="1"/>
      <w:numFmt w:val="bullet"/>
      <w:lvlText w:val="o"/>
      <w:lvlJc w:val="left"/>
      <w:pPr>
        <w:tabs>
          <w:tab w:val="num" w:pos="3897"/>
        </w:tabs>
        <w:ind w:left="3897" w:hanging="360"/>
      </w:pPr>
      <w:rPr>
        <w:rFonts w:ascii="Courier New" w:hAnsi="Courier New" w:cs="Courier New" w:hint="default"/>
      </w:rPr>
    </w:lvl>
    <w:lvl w:ilvl="5" w:tplc="04090005" w:tentative="1">
      <w:start w:val="1"/>
      <w:numFmt w:val="bullet"/>
      <w:lvlText w:val=""/>
      <w:lvlJc w:val="left"/>
      <w:pPr>
        <w:tabs>
          <w:tab w:val="num" w:pos="4617"/>
        </w:tabs>
        <w:ind w:left="4617" w:hanging="360"/>
      </w:pPr>
      <w:rPr>
        <w:rFonts w:ascii="Wingdings" w:hAnsi="Wingdings" w:hint="default"/>
      </w:rPr>
    </w:lvl>
    <w:lvl w:ilvl="6" w:tplc="04090001" w:tentative="1">
      <w:start w:val="1"/>
      <w:numFmt w:val="bullet"/>
      <w:lvlText w:val=""/>
      <w:lvlJc w:val="left"/>
      <w:pPr>
        <w:tabs>
          <w:tab w:val="num" w:pos="5337"/>
        </w:tabs>
        <w:ind w:left="5337" w:hanging="360"/>
      </w:pPr>
      <w:rPr>
        <w:rFonts w:ascii="Symbol" w:hAnsi="Symbol" w:hint="default"/>
      </w:rPr>
    </w:lvl>
    <w:lvl w:ilvl="7" w:tplc="04090003" w:tentative="1">
      <w:start w:val="1"/>
      <w:numFmt w:val="bullet"/>
      <w:lvlText w:val="o"/>
      <w:lvlJc w:val="left"/>
      <w:pPr>
        <w:tabs>
          <w:tab w:val="num" w:pos="6057"/>
        </w:tabs>
        <w:ind w:left="6057" w:hanging="360"/>
      </w:pPr>
      <w:rPr>
        <w:rFonts w:ascii="Courier New" w:hAnsi="Courier New" w:cs="Courier New" w:hint="default"/>
      </w:rPr>
    </w:lvl>
    <w:lvl w:ilvl="8" w:tplc="04090005" w:tentative="1">
      <w:start w:val="1"/>
      <w:numFmt w:val="bullet"/>
      <w:lvlText w:val=""/>
      <w:lvlJc w:val="left"/>
      <w:pPr>
        <w:tabs>
          <w:tab w:val="num" w:pos="6777"/>
        </w:tabs>
        <w:ind w:left="6777" w:hanging="360"/>
      </w:pPr>
      <w:rPr>
        <w:rFonts w:ascii="Wingdings" w:hAnsi="Wingdings" w:hint="default"/>
      </w:rPr>
    </w:lvl>
  </w:abstractNum>
  <w:abstractNum w:abstractNumId="4">
    <w:nsid w:val="17C62EA2"/>
    <w:multiLevelType w:val="hybridMultilevel"/>
    <w:tmpl w:val="5678AC06"/>
    <w:lvl w:ilvl="0" w:tplc="585E97CE">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A72EF"/>
    <w:multiLevelType w:val="singleLevel"/>
    <w:tmpl w:val="F46690F6"/>
    <w:lvl w:ilvl="0">
      <w:start w:val="7"/>
      <w:numFmt w:val="decimal"/>
      <w:lvlText w:val="%1."/>
      <w:lvlJc w:val="left"/>
      <w:pPr>
        <w:tabs>
          <w:tab w:val="num" w:pos="360"/>
        </w:tabs>
        <w:ind w:left="360" w:hanging="360"/>
      </w:pPr>
      <w:rPr>
        <w:rFonts w:hint="default"/>
      </w:rPr>
    </w:lvl>
  </w:abstractNum>
  <w:abstractNum w:abstractNumId="6">
    <w:nsid w:val="31B94580"/>
    <w:multiLevelType w:val="singleLevel"/>
    <w:tmpl w:val="E06290DA"/>
    <w:lvl w:ilvl="0">
      <w:start w:val="1"/>
      <w:numFmt w:val="decimal"/>
      <w:lvlText w:val="%1."/>
      <w:lvlJc w:val="left"/>
      <w:pPr>
        <w:tabs>
          <w:tab w:val="num" w:pos="720"/>
        </w:tabs>
        <w:ind w:left="720" w:hanging="720"/>
      </w:pPr>
      <w:rPr>
        <w:rFonts w:hint="default"/>
      </w:rPr>
    </w:lvl>
  </w:abstractNum>
  <w:abstractNum w:abstractNumId="7">
    <w:nsid w:val="34B3641F"/>
    <w:multiLevelType w:val="hybridMultilevel"/>
    <w:tmpl w:val="C5EEB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9A242B"/>
    <w:multiLevelType w:val="singleLevel"/>
    <w:tmpl w:val="9F66917E"/>
    <w:lvl w:ilvl="0">
      <w:start w:val="4"/>
      <w:numFmt w:val="decimal"/>
      <w:lvlText w:val="%1. "/>
      <w:legacy w:legacy="1" w:legacySpace="0" w:legacyIndent="360"/>
      <w:lvlJc w:val="left"/>
      <w:pPr>
        <w:ind w:left="360" w:hanging="360"/>
      </w:pPr>
      <w:rPr>
        <w:rFonts w:ascii="Arial" w:hAnsi="Arial" w:hint="default"/>
        <w:b w:val="0"/>
        <w:i w:val="0"/>
        <w:sz w:val="22"/>
        <w:u w:val="none"/>
      </w:rPr>
    </w:lvl>
  </w:abstractNum>
  <w:abstractNum w:abstractNumId="9">
    <w:nsid w:val="451330AF"/>
    <w:multiLevelType w:val="singleLevel"/>
    <w:tmpl w:val="E06290DA"/>
    <w:lvl w:ilvl="0">
      <w:start w:val="1"/>
      <w:numFmt w:val="decimal"/>
      <w:lvlText w:val="%1."/>
      <w:lvlJc w:val="left"/>
      <w:pPr>
        <w:tabs>
          <w:tab w:val="num" w:pos="720"/>
        </w:tabs>
        <w:ind w:left="720" w:hanging="720"/>
      </w:pPr>
      <w:rPr>
        <w:rFonts w:hint="default"/>
      </w:rPr>
    </w:lvl>
  </w:abstractNum>
  <w:abstractNum w:abstractNumId="10">
    <w:nsid w:val="65FF2EB5"/>
    <w:multiLevelType w:val="singleLevel"/>
    <w:tmpl w:val="1E4A769C"/>
    <w:lvl w:ilvl="0">
      <w:start w:val="9"/>
      <w:numFmt w:val="decimal"/>
      <w:lvlText w:val="%1."/>
      <w:lvlJc w:val="left"/>
      <w:pPr>
        <w:tabs>
          <w:tab w:val="num" w:pos="360"/>
        </w:tabs>
        <w:ind w:left="360" w:hanging="360"/>
      </w:pPr>
      <w:rPr>
        <w:rFonts w:hint="default"/>
      </w:rPr>
    </w:lvl>
  </w:abstractNum>
  <w:abstractNum w:abstractNumId="11">
    <w:nsid w:val="672B2467"/>
    <w:multiLevelType w:val="singleLevel"/>
    <w:tmpl w:val="E06290DA"/>
    <w:lvl w:ilvl="0">
      <w:start w:val="1"/>
      <w:numFmt w:val="decimal"/>
      <w:lvlText w:val="%1."/>
      <w:lvlJc w:val="left"/>
      <w:pPr>
        <w:tabs>
          <w:tab w:val="num" w:pos="720"/>
        </w:tabs>
        <w:ind w:left="720" w:hanging="720"/>
      </w:pPr>
      <w:rPr>
        <w:rFonts w:hint="default"/>
      </w:rPr>
    </w:lvl>
  </w:abstractNum>
  <w:abstractNum w:abstractNumId="12">
    <w:nsid w:val="709377C7"/>
    <w:multiLevelType w:val="hybridMultilevel"/>
    <w:tmpl w:val="DA801D14"/>
    <w:lvl w:ilvl="0" w:tplc="0409000D">
      <w:start w:val="1"/>
      <w:numFmt w:val="bullet"/>
      <w:lvlText w:val=""/>
      <w:lvlJc w:val="left"/>
      <w:pPr>
        <w:tabs>
          <w:tab w:val="num" w:pos="657"/>
        </w:tabs>
        <w:ind w:left="657" w:hanging="360"/>
      </w:pPr>
      <w:rPr>
        <w:rFonts w:ascii="Wingdings" w:hAnsi="Wingdings" w:hint="default"/>
      </w:rPr>
    </w:lvl>
    <w:lvl w:ilvl="1" w:tplc="04090003" w:tentative="1">
      <w:start w:val="1"/>
      <w:numFmt w:val="bullet"/>
      <w:lvlText w:val="o"/>
      <w:lvlJc w:val="left"/>
      <w:pPr>
        <w:tabs>
          <w:tab w:val="num" w:pos="1377"/>
        </w:tabs>
        <w:ind w:left="1377" w:hanging="360"/>
      </w:pPr>
      <w:rPr>
        <w:rFonts w:ascii="Courier New" w:hAnsi="Courier New" w:cs="Courier New" w:hint="default"/>
      </w:rPr>
    </w:lvl>
    <w:lvl w:ilvl="2" w:tplc="04090005" w:tentative="1">
      <w:start w:val="1"/>
      <w:numFmt w:val="bullet"/>
      <w:lvlText w:val=""/>
      <w:lvlJc w:val="left"/>
      <w:pPr>
        <w:tabs>
          <w:tab w:val="num" w:pos="2097"/>
        </w:tabs>
        <w:ind w:left="2097" w:hanging="360"/>
      </w:pPr>
      <w:rPr>
        <w:rFonts w:ascii="Wingdings" w:hAnsi="Wingdings" w:hint="default"/>
      </w:rPr>
    </w:lvl>
    <w:lvl w:ilvl="3" w:tplc="04090001" w:tentative="1">
      <w:start w:val="1"/>
      <w:numFmt w:val="bullet"/>
      <w:lvlText w:val=""/>
      <w:lvlJc w:val="left"/>
      <w:pPr>
        <w:tabs>
          <w:tab w:val="num" w:pos="2817"/>
        </w:tabs>
        <w:ind w:left="2817" w:hanging="360"/>
      </w:pPr>
      <w:rPr>
        <w:rFonts w:ascii="Symbol" w:hAnsi="Symbol" w:hint="default"/>
      </w:rPr>
    </w:lvl>
    <w:lvl w:ilvl="4" w:tplc="04090003" w:tentative="1">
      <w:start w:val="1"/>
      <w:numFmt w:val="bullet"/>
      <w:lvlText w:val="o"/>
      <w:lvlJc w:val="left"/>
      <w:pPr>
        <w:tabs>
          <w:tab w:val="num" w:pos="3537"/>
        </w:tabs>
        <w:ind w:left="3537" w:hanging="360"/>
      </w:pPr>
      <w:rPr>
        <w:rFonts w:ascii="Courier New" w:hAnsi="Courier New" w:cs="Courier New" w:hint="default"/>
      </w:rPr>
    </w:lvl>
    <w:lvl w:ilvl="5" w:tplc="04090005" w:tentative="1">
      <w:start w:val="1"/>
      <w:numFmt w:val="bullet"/>
      <w:lvlText w:val=""/>
      <w:lvlJc w:val="left"/>
      <w:pPr>
        <w:tabs>
          <w:tab w:val="num" w:pos="4257"/>
        </w:tabs>
        <w:ind w:left="4257" w:hanging="360"/>
      </w:pPr>
      <w:rPr>
        <w:rFonts w:ascii="Wingdings" w:hAnsi="Wingdings" w:hint="default"/>
      </w:rPr>
    </w:lvl>
    <w:lvl w:ilvl="6" w:tplc="04090001" w:tentative="1">
      <w:start w:val="1"/>
      <w:numFmt w:val="bullet"/>
      <w:lvlText w:val=""/>
      <w:lvlJc w:val="left"/>
      <w:pPr>
        <w:tabs>
          <w:tab w:val="num" w:pos="4977"/>
        </w:tabs>
        <w:ind w:left="4977" w:hanging="360"/>
      </w:pPr>
      <w:rPr>
        <w:rFonts w:ascii="Symbol" w:hAnsi="Symbol" w:hint="default"/>
      </w:rPr>
    </w:lvl>
    <w:lvl w:ilvl="7" w:tplc="04090003" w:tentative="1">
      <w:start w:val="1"/>
      <w:numFmt w:val="bullet"/>
      <w:lvlText w:val="o"/>
      <w:lvlJc w:val="left"/>
      <w:pPr>
        <w:tabs>
          <w:tab w:val="num" w:pos="5697"/>
        </w:tabs>
        <w:ind w:left="5697" w:hanging="360"/>
      </w:pPr>
      <w:rPr>
        <w:rFonts w:ascii="Courier New" w:hAnsi="Courier New" w:cs="Courier New" w:hint="default"/>
      </w:rPr>
    </w:lvl>
    <w:lvl w:ilvl="8" w:tplc="04090005" w:tentative="1">
      <w:start w:val="1"/>
      <w:numFmt w:val="bullet"/>
      <w:lvlText w:val=""/>
      <w:lvlJc w:val="left"/>
      <w:pPr>
        <w:tabs>
          <w:tab w:val="num" w:pos="6417"/>
        </w:tabs>
        <w:ind w:left="6417" w:hanging="360"/>
      </w:pPr>
      <w:rPr>
        <w:rFonts w:ascii="Wingdings" w:hAnsi="Wingdings" w:hint="default"/>
      </w:rPr>
    </w:lvl>
  </w:abstractNum>
  <w:num w:numId="1">
    <w:abstractNumId w:val="8"/>
  </w:num>
  <w:num w:numId="2">
    <w:abstractNumId w:val="1"/>
    <w:lvlOverride w:ilvl="0">
      <w:lvl w:ilvl="0">
        <w:start w:val="1"/>
        <w:numFmt w:val="bullet"/>
        <w:lvlText w:val=""/>
        <w:legacy w:legacy="1" w:legacySpace="0" w:legacyIndent="360"/>
        <w:lvlJc w:val="left"/>
        <w:pPr>
          <w:ind w:left="1080" w:hanging="360"/>
        </w:pPr>
        <w:rPr>
          <w:rFonts w:ascii="Symbol" w:hAnsi="Symbol" w:hint="default"/>
          <w:b w:val="0"/>
          <w:i w:val="0"/>
          <w:sz w:val="22"/>
          <w:u w:val="none"/>
        </w:rPr>
      </w:lvl>
    </w:lvlOverride>
  </w:num>
  <w:num w:numId="3">
    <w:abstractNumId w:val="2"/>
  </w:num>
  <w:num w:numId="4">
    <w:abstractNumId w:val="5"/>
  </w:num>
  <w:num w:numId="5">
    <w:abstractNumId w:val="10"/>
  </w:num>
  <w:num w:numId="6">
    <w:abstractNumId w:val="6"/>
  </w:num>
  <w:num w:numId="7">
    <w:abstractNumId w:val="9"/>
  </w:num>
  <w:num w:numId="8">
    <w:abstractNumId w:val="11"/>
  </w:num>
  <w:num w:numId="9">
    <w:abstractNumId w:val="12"/>
  </w:num>
  <w:num w:numId="10">
    <w:abstractNumId w:val="3"/>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51"/>
    <w:rsid w:val="0002631B"/>
    <w:rsid w:val="00033F98"/>
    <w:rsid w:val="00046253"/>
    <w:rsid w:val="00060036"/>
    <w:rsid w:val="00090760"/>
    <w:rsid w:val="00096D57"/>
    <w:rsid w:val="000A12FF"/>
    <w:rsid w:val="000A4C95"/>
    <w:rsid w:val="000E37A7"/>
    <w:rsid w:val="00111DBD"/>
    <w:rsid w:val="00115AD0"/>
    <w:rsid w:val="001553A7"/>
    <w:rsid w:val="001612B0"/>
    <w:rsid w:val="00176075"/>
    <w:rsid w:val="001A3ACB"/>
    <w:rsid w:val="001B50DE"/>
    <w:rsid w:val="001C2A11"/>
    <w:rsid w:val="001C6D8F"/>
    <w:rsid w:val="001E71D9"/>
    <w:rsid w:val="002312BD"/>
    <w:rsid w:val="00256E69"/>
    <w:rsid w:val="00290526"/>
    <w:rsid w:val="002E75CD"/>
    <w:rsid w:val="00300C28"/>
    <w:rsid w:val="00302367"/>
    <w:rsid w:val="00337773"/>
    <w:rsid w:val="00340837"/>
    <w:rsid w:val="00343DF2"/>
    <w:rsid w:val="00364195"/>
    <w:rsid w:val="00374FD1"/>
    <w:rsid w:val="00385F56"/>
    <w:rsid w:val="0038611F"/>
    <w:rsid w:val="003F7C36"/>
    <w:rsid w:val="00420AA9"/>
    <w:rsid w:val="00423245"/>
    <w:rsid w:val="00437B31"/>
    <w:rsid w:val="0046663F"/>
    <w:rsid w:val="00467C1D"/>
    <w:rsid w:val="004722F4"/>
    <w:rsid w:val="0049522C"/>
    <w:rsid w:val="005378D7"/>
    <w:rsid w:val="005418DF"/>
    <w:rsid w:val="0056724E"/>
    <w:rsid w:val="00585494"/>
    <w:rsid w:val="005E5BC3"/>
    <w:rsid w:val="0061527E"/>
    <w:rsid w:val="006209BD"/>
    <w:rsid w:val="0066228D"/>
    <w:rsid w:val="00663257"/>
    <w:rsid w:val="00671451"/>
    <w:rsid w:val="00680B8E"/>
    <w:rsid w:val="0068495A"/>
    <w:rsid w:val="006A3B9F"/>
    <w:rsid w:val="006C3E01"/>
    <w:rsid w:val="006D222D"/>
    <w:rsid w:val="0070106B"/>
    <w:rsid w:val="007417C0"/>
    <w:rsid w:val="00747656"/>
    <w:rsid w:val="0075215D"/>
    <w:rsid w:val="00775F51"/>
    <w:rsid w:val="00792738"/>
    <w:rsid w:val="00796B69"/>
    <w:rsid w:val="007B17DF"/>
    <w:rsid w:val="007B2002"/>
    <w:rsid w:val="007F0FCE"/>
    <w:rsid w:val="00802033"/>
    <w:rsid w:val="008237FC"/>
    <w:rsid w:val="0084628E"/>
    <w:rsid w:val="00846F1E"/>
    <w:rsid w:val="008877EC"/>
    <w:rsid w:val="008B52FE"/>
    <w:rsid w:val="008D0C55"/>
    <w:rsid w:val="008F3BDD"/>
    <w:rsid w:val="008F5884"/>
    <w:rsid w:val="009024C5"/>
    <w:rsid w:val="00904AD6"/>
    <w:rsid w:val="00917DC9"/>
    <w:rsid w:val="009262B6"/>
    <w:rsid w:val="00960B83"/>
    <w:rsid w:val="0098086C"/>
    <w:rsid w:val="0098538B"/>
    <w:rsid w:val="00996C16"/>
    <w:rsid w:val="009B0672"/>
    <w:rsid w:val="009E2EFA"/>
    <w:rsid w:val="009F2C7E"/>
    <w:rsid w:val="009F6303"/>
    <w:rsid w:val="00A02BBD"/>
    <w:rsid w:val="00A225EC"/>
    <w:rsid w:val="00A52A07"/>
    <w:rsid w:val="00A705F9"/>
    <w:rsid w:val="00A73767"/>
    <w:rsid w:val="00A908D8"/>
    <w:rsid w:val="00B40AD9"/>
    <w:rsid w:val="00B84059"/>
    <w:rsid w:val="00BC799B"/>
    <w:rsid w:val="00BD26E6"/>
    <w:rsid w:val="00BD4C26"/>
    <w:rsid w:val="00C014AE"/>
    <w:rsid w:val="00C1584D"/>
    <w:rsid w:val="00C468F0"/>
    <w:rsid w:val="00C74C64"/>
    <w:rsid w:val="00C75E37"/>
    <w:rsid w:val="00C933BA"/>
    <w:rsid w:val="00CA2311"/>
    <w:rsid w:val="00CD6612"/>
    <w:rsid w:val="00CF5318"/>
    <w:rsid w:val="00D37BA0"/>
    <w:rsid w:val="00D42D25"/>
    <w:rsid w:val="00D52C88"/>
    <w:rsid w:val="00D57F7F"/>
    <w:rsid w:val="00DB038F"/>
    <w:rsid w:val="00E3283C"/>
    <w:rsid w:val="00E70C79"/>
    <w:rsid w:val="00E71E39"/>
    <w:rsid w:val="00EA5A69"/>
    <w:rsid w:val="00ED16A7"/>
    <w:rsid w:val="00EE33D6"/>
    <w:rsid w:val="00EE68CE"/>
    <w:rsid w:val="00F26ABE"/>
    <w:rsid w:val="00F55B33"/>
    <w:rsid w:val="00F97D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71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left" w:pos="720"/>
        <w:tab w:val="left" w:pos="1080"/>
      </w:tabs>
      <w:outlineLvl w:val="0"/>
    </w:pPr>
    <w:rPr>
      <w:rFonts w:ascii="Arial" w:hAnsi="Arial"/>
      <w:sz w:val="24"/>
    </w:rPr>
  </w:style>
  <w:style w:type="paragraph" w:styleId="Heading2">
    <w:name w:val="heading 2"/>
    <w:basedOn w:val="Normal"/>
    <w:next w:val="Normal"/>
    <w:link w:val="Heading2Char"/>
    <w:qFormat/>
    <w:rsid w:val="00A908D8"/>
    <w:pPr>
      <w:keepNext/>
      <w:outlineLvl w:val="1"/>
    </w:pPr>
    <w:rPr>
      <w:rFonts w:ascii="Arial" w:hAnsi="Arial"/>
      <w:b/>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4"/>
    </w:r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Palatino" w:hAnsi="Palatino"/>
      <w:color w:val="000000"/>
      <w:sz w:val="24"/>
      <w:szCs w:val="24"/>
    </w:rPr>
  </w:style>
  <w:style w:type="paragraph" w:customStyle="1" w:styleId="Pa3">
    <w:name w:val="Pa3"/>
    <w:basedOn w:val="Default"/>
    <w:next w:val="Default"/>
    <w:pPr>
      <w:spacing w:line="201" w:lineRule="atLeast"/>
    </w:pPr>
    <w:rPr>
      <w:color w:val="auto"/>
      <w:sz w:val="20"/>
    </w:rPr>
  </w:style>
  <w:style w:type="character" w:styleId="FollowedHyperlink">
    <w:name w:val="FollowedHyperlink"/>
    <w:rPr>
      <w:color w:val="800080"/>
      <w:u w:val="single"/>
    </w:rPr>
  </w:style>
  <w:style w:type="table" w:styleId="TableGrid">
    <w:name w:val="Table Grid"/>
    <w:basedOn w:val="TableNormal"/>
    <w:uiPriority w:val="59"/>
    <w:rsid w:val="006A3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8495A"/>
    <w:pPr>
      <w:ind w:left="1425" w:hanging="1425"/>
      <w:jc w:val="both"/>
    </w:pPr>
    <w:rPr>
      <w:rFonts w:ascii="Comic Sans MS" w:hAnsi="Comic Sans MS"/>
      <w:szCs w:val="24"/>
    </w:rPr>
  </w:style>
  <w:style w:type="character" w:customStyle="1" w:styleId="BodyTextIndent3Char">
    <w:name w:val="Body Text Indent 3 Char"/>
    <w:link w:val="BodyTextIndent3"/>
    <w:rsid w:val="0068495A"/>
    <w:rPr>
      <w:rFonts w:ascii="Comic Sans MS" w:hAnsi="Comic Sans MS"/>
      <w:szCs w:val="24"/>
      <w:lang w:val="en-US" w:eastAsia="en-US"/>
    </w:rPr>
  </w:style>
  <w:style w:type="paragraph" w:styleId="ListParagraph">
    <w:name w:val="List Paragraph"/>
    <w:basedOn w:val="Normal"/>
    <w:uiPriority w:val="34"/>
    <w:qFormat/>
    <w:rsid w:val="00CF5318"/>
    <w:pPr>
      <w:ind w:left="720"/>
      <w:contextualSpacing/>
    </w:pPr>
    <w:rPr>
      <w:rFonts w:ascii="Cambria" w:eastAsia="MS Mincho" w:hAnsi="Cambria"/>
      <w:sz w:val="24"/>
      <w:szCs w:val="24"/>
    </w:rPr>
  </w:style>
  <w:style w:type="character" w:customStyle="1" w:styleId="Heading2Char">
    <w:name w:val="Heading 2 Char"/>
    <w:link w:val="Heading2"/>
    <w:rsid w:val="00A908D8"/>
    <w:rPr>
      <w:rFonts w:ascii="Arial" w:hAnsi="Arial"/>
      <w:b/>
      <w:sz w:val="24"/>
      <w:lang w:val="en-CA"/>
    </w:rPr>
  </w:style>
  <w:style w:type="character" w:customStyle="1" w:styleId="Heading1Char">
    <w:name w:val="Heading 1 Char"/>
    <w:link w:val="Heading1"/>
    <w:rsid w:val="00A908D8"/>
    <w:rPr>
      <w:rFonts w:ascii="Arial" w:hAnsi="Arial"/>
      <w:sz w:val="24"/>
    </w:rPr>
  </w:style>
  <w:style w:type="character" w:customStyle="1" w:styleId="HeaderChar">
    <w:name w:val="Header Char"/>
    <w:link w:val="Header"/>
    <w:rsid w:val="00A908D8"/>
  </w:style>
  <w:style w:type="character" w:customStyle="1" w:styleId="apple-style-span">
    <w:name w:val="apple-style-span"/>
    <w:rsid w:val="00A908D8"/>
  </w:style>
  <w:style w:type="paragraph" w:styleId="BalloonText">
    <w:name w:val="Balloon Text"/>
    <w:basedOn w:val="Normal"/>
    <w:link w:val="BalloonTextChar"/>
    <w:rsid w:val="000A12FF"/>
    <w:rPr>
      <w:rFonts w:ascii="Lucida Grande" w:hAnsi="Lucida Grande"/>
      <w:sz w:val="18"/>
      <w:szCs w:val="18"/>
    </w:rPr>
  </w:style>
  <w:style w:type="character" w:customStyle="1" w:styleId="BalloonTextChar">
    <w:name w:val="Balloon Text Char"/>
    <w:basedOn w:val="DefaultParagraphFont"/>
    <w:link w:val="BalloonText"/>
    <w:rsid w:val="000A12F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left" w:pos="720"/>
        <w:tab w:val="left" w:pos="1080"/>
      </w:tabs>
      <w:outlineLvl w:val="0"/>
    </w:pPr>
    <w:rPr>
      <w:rFonts w:ascii="Arial" w:hAnsi="Arial"/>
      <w:sz w:val="24"/>
    </w:rPr>
  </w:style>
  <w:style w:type="paragraph" w:styleId="Heading2">
    <w:name w:val="heading 2"/>
    <w:basedOn w:val="Normal"/>
    <w:next w:val="Normal"/>
    <w:link w:val="Heading2Char"/>
    <w:qFormat/>
    <w:rsid w:val="00A908D8"/>
    <w:pPr>
      <w:keepNext/>
      <w:outlineLvl w:val="1"/>
    </w:pPr>
    <w:rPr>
      <w:rFonts w:ascii="Arial" w:hAnsi="Arial"/>
      <w:b/>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4"/>
    </w:r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Palatino" w:hAnsi="Palatino"/>
      <w:color w:val="000000"/>
      <w:sz w:val="24"/>
      <w:szCs w:val="24"/>
    </w:rPr>
  </w:style>
  <w:style w:type="paragraph" w:customStyle="1" w:styleId="Pa3">
    <w:name w:val="Pa3"/>
    <w:basedOn w:val="Default"/>
    <w:next w:val="Default"/>
    <w:pPr>
      <w:spacing w:line="201" w:lineRule="atLeast"/>
    </w:pPr>
    <w:rPr>
      <w:color w:val="auto"/>
      <w:sz w:val="20"/>
    </w:rPr>
  </w:style>
  <w:style w:type="character" w:styleId="FollowedHyperlink">
    <w:name w:val="FollowedHyperlink"/>
    <w:rPr>
      <w:color w:val="800080"/>
      <w:u w:val="single"/>
    </w:rPr>
  </w:style>
  <w:style w:type="table" w:styleId="TableGrid">
    <w:name w:val="Table Grid"/>
    <w:basedOn w:val="TableNormal"/>
    <w:uiPriority w:val="59"/>
    <w:rsid w:val="006A3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8495A"/>
    <w:pPr>
      <w:ind w:left="1425" w:hanging="1425"/>
      <w:jc w:val="both"/>
    </w:pPr>
    <w:rPr>
      <w:rFonts w:ascii="Comic Sans MS" w:hAnsi="Comic Sans MS"/>
      <w:szCs w:val="24"/>
    </w:rPr>
  </w:style>
  <w:style w:type="character" w:customStyle="1" w:styleId="BodyTextIndent3Char">
    <w:name w:val="Body Text Indent 3 Char"/>
    <w:link w:val="BodyTextIndent3"/>
    <w:rsid w:val="0068495A"/>
    <w:rPr>
      <w:rFonts w:ascii="Comic Sans MS" w:hAnsi="Comic Sans MS"/>
      <w:szCs w:val="24"/>
      <w:lang w:val="en-US" w:eastAsia="en-US"/>
    </w:rPr>
  </w:style>
  <w:style w:type="paragraph" w:styleId="ListParagraph">
    <w:name w:val="List Paragraph"/>
    <w:basedOn w:val="Normal"/>
    <w:uiPriority w:val="34"/>
    <w:qFormat/>
    <w:rsid w:val="00CF5318"/>
    <w:pPr>
      <w:ind w:left="720"/>
      <w:contextualSpacing/>
    </w:pPr>
    <w:rPr>
      <w:rFonts w:ascii="Cambria" w:eastAsia="MS Mincho" w:hAnsi="Cambria"/>
      <w:sz w:val="24"/>
      <w:szCs w:val="24"/>
    </w:rPr>
  </w:style>
  <w:style w:type="character" w:customStyle="1" w:styleId="Heading2Char">
    <w:name w:val="Heading 2 Char"/>
    <w:link w:val="Heading2"/>
    <w:rsid w:val="00A908D8"/>
    <w:rPr>
      <w:rFonts w:ascii="Arial" w:hAnsi="Arial"/>
      <w:b/>
      <w:sz w:val="24"/>
      <w:lang w:val="en-CA"/>
    </w:rPr>
  </w:style>
  <w:style w:type="character" w:customStyle="1" w:styleId="Heading1Char">
    <w:name w:val="Heading 1 Char"/>
    <w:link w:val="Heading1"/>
    <w:rsid w:val="00A908D8"/>
    <w:rPr>
      <w:rFonts w:ascii="Arial" w:hAnsi="Arial"/>
      <w:sz w:val="24"/>
    </w:rPr>
  </w:style>
  <w:style w:type="character" w:customStyle="1" w:styleId="HeaderChar">
    <w:name w:val="Header Char"/>
    <w:link w:val="Header"/>
    <w:rsid w:val="00A908D8"/>
  </w:style>
  <w:style w:type="character" w:customStyle="1" w:styleId="apple-style-span">
    <w:name w:val="apple-style-span"/>
    <w:rsid w:val="00A908D8"/>
  </w:style>
  <w:style w:type="paragraph" w:styleId="BalloonText">
    <w:name w:val="Balloon Text"/>
    <w:basedOn w:val="Normal"/>
    <w:link w:val="BalloonTextChar"/>
    <w:rsid w:val="000A12FF"/>
    <w:rPr>
      <w:rFonts w:ascii="Lucida Grande" w:hAnsi="Lucida Grande"/>
      <w:sz w:val="18"/>
      <w:szCs w:val="18"/>
    </w:rPr>
  </w:style>
  <w:style w:type="character" w:customStyle="1" w:styleId="BalloonTextChar">
    <w:name w:val="Balloon Text Char"/>
    <w:basedOn w:val="DefaultParagraphFont"/>
    <w:link w:val="BalloonText"/>
    <w:rsid w:val="000A12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lawson@sd45.bc.ca" TargetMode="External"/><Relationship Id="rId9" Type="http://schemas.openxmlformats.org/officeDocument/2006/relationships/hyperlink" Target="mailto:slawson@sd45.bc.c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440</Words>
  <Characters>2514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Mathematics 10</vt:lpstr>
    </vt:vector>
  </TitlesOfParts>
  <Company>Kick Ass Recording</Company>
  <LinksUpToDate>false</LinksUpToDate>
  <CharactersWithSpaces>2949</CharactersWithSpaces>
  <SharedDoc>false</SharedDoc>
  <HLinks>
    <vt:vector size="18" baseType="variant">
      <vt:variant>
        <vt:i4>262146</vt:i4>
      </vt:variant>
      <vt:variant>
        <vt:i4>3</vt:i4>
      </vt:variant>
      <vt:variant>
        <vt:i4>0</vt:i4>
      </vt:variant>
      <vt:variant>
        <vt:i4>5</vt:i4>
      </vt:variant>
      <vt:variant>
        <vt:lpwstr>mailto:slawson@sd45.bc.ca</vt:lpwstr>
      </vt:variant>
      <vt:variant>
        <vt:lpwstr/>
      </vt:variant>
      <vt:variant>
        <vt:i4>262146</vt:i4>
      </vt:variant>
      <vt:variant>
        <vt:i4>0</vt:i4>
      </vt:variant>
      <vt:variant>
        <vt:i4>0</vt:i4>
      </vt:variant>
      <vt:variant>
        <vt:i4>5</vt:i4>
      </vt:variant>
      <vt:variant>
        <vt:lpwstr>mailto:slawson@sd45.bc.ca</vt:lpwstr>
      </vt:variant>
      <vt:variant>
        <vt:lpwstr/>
      </vt:variant>
      <vt:variant>
        <vt:i4>2752617</vt:i4>
      </vt:variant>
      <vt:variant>
        <vt:i4>7335</vt:i4>
      </vt:variant>
      <vt:variant>
        <vt:i4>1025</vt:i4>
      </vt:variant>
      <vt:variant>
        <vt:i4>1</vt:i4>
      </vt:variant>
      <vt:variant>
        <vt:lpwstr>Rockridge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10</dc:title>
  <dc:subject/>
  <dc:creator>sd45</dc:creator>
  <cp:keywords/>
  <dc:description/>
  <cp:lastModifiedBy>SD45 User</cp:lastModifiedBy>
  <cp:revision>9</cp:revision>
  <cp:lastPrinted>2014-09-22T15:45:00Z</cp:lastPrinted>
  <dcterms:created xsi:type="dcterms:W3CDTF">2016-06-01T18:07:00Z</dcterms:created>
  <dcterms:modified xsi:type="dcterms:W3CDTF">2017-06-07T16:29:00Z</dcterms:modified>
</cp:coreProperties>
</file>