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138D" w14:textId="69803B26" w:rsidR="00A9668B" w:rsidRPr="00FC725F" w:rsidRDefault="00FC725F">
      <w:pPr>
        <w:rPr>
          <w:b/>
          <w:sz w:val="36"/>
          <w:szCs w:val="36"/>
        </w:rPr>
      </w:pPr>
      <w:r w:rsidRPr="00FC725F">
        <w:rPr>
          <w:b/>
          <w:sz w:val="36"/>
          <w:szCs w:val="36"/>
          <w:u w:val="single"/>
        </w:rPr>
        <w:t>Fluids</w:t>
      </w:r>
      <w:r w:rsidR="00571B8A">
        <w:rPr>
          <w:b/>
          <w:sz w:val="36"/>
          <w:szCs w:val="36"/>
        </w:rPr>
        <w:t>: Quiz 2</w:t>
      </w:r>
      <w:r w:rsidR="004C74F3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D5917" wp14:editId="5EBFA829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11430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F4D57" w14:textId="77777777" w:rsidR="00B50BA2" w:rsidRDefault="00B50BA2" w:rsidP="004C74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3B66DC25" w14:textId="3FF5DD8E" w:rsidR="00B50BA2" w:rsidRPr="00A20868" w:rsidRDefault="00B50BA2" w:rsidP="004C74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-8.95pt;width:90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ZLlcwCAAAP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GOk&#10;iASKHlnn0ZXuUB7Q2RpXgtODATffgRpYHvUOlKHojlsZ/lAOAjvgvNtjG4LRcCkrPqQpmCjYsjQ/&#10;O4UDxE+erxvr/EemJQpChS2QFzElmxvne9fRJbym9LwVIhIo1AsFxOw1LHZAf5uUkAqIwTMkFdn5&#10;MTs+zevT4/PJSX2cTYosPZvUdZpPrud1WqfFfHZeXP2ELCTJinILfWKgywJCgMRckOXASTD/HSmS&#10;0BctnGVJbJ6+PggcIRlTTQL8PcxR8jvBQgFCfWYcaItoB0UcGDYTFm0ItDqhlCkfiYpggHfw4gDY&#10;Wy4O/hGyCOVbLvfgjy9r5feXZau0jdS+Srv5OqbMe38A46DuIPpu0QFWQVzoZgddaXU/1c7QeQud&#10;c0OcvycWxhi6DVaTv4MPF3pbYT1IGK20/f4nffAHIsGKUaC7wu7bmliGkfikYO7Os6IIeyQeCmge&#10;ONhDy+LQotZypoGODJagoVEM/l6MIrdaPsEGq8OrYCKKwtsV9qM48/2ygg1IWV1HJ9gchvgb9WBo&#10;CB3YCXPx2D0Ra4bh8dBBt3pcIKR8NUO9b7ipdL32mrdxwJ5RHYCHrRP7cdiQYa0dnqPX8x6f/gIA&#10;AP//AwBQSwMEFAAGAAgAAAAhACDle13eAAAACwEAAA8AAABkcnMvZG93bnJldi54bWxMj8FOwzAM&#10;hu9IvENkJG5b0qlQWppOCMQVxIBJu2WN11Y0TtVka3l7vBM72v70+/vL9ex6ccIxdJ40JEsFAqn2&#10;tqNGw9fn6+IBRIiGrOk9oYZfDLCurq9KU1g/0QeeNrERHEKhMBraGIdCylC36ExY+gGJbwc/OhN5&#10;HBtpRzNxuOvlSql76UxH/KE1Az63WP9sjk7D99tht03Ve/Pi7obJz0qSy6XWtzfz0yOIiHP8h+Gs&#10;z+pQsdPeH8kG0WvI8hV3iRoWSZaDYCLPzps9o2magKxKedmh+gMAAP//AwBQSwECLQAUAAYACAAA&#10;ACEA5JnDwPsAAADhAQAAEwAAAAAAAAAAAAAAAAAAAAAAW0NvbnRlbnRfVHlwZXNdLnhtbFBLAQIt&#10;ABQABgAIAAAAIQAjsmrh1wAAAJQBAAALAAAAAAAAAAAAAAAAACwBAABfcmVscy8ucmVsc1BLAQIt&#10;ABQABgAIAAAAIQCk5kuVzAIAAA8GAAAOAAAAAAAAAAAAAAAAACwCAABkcnMvZTJvRG9jLnhtbFBL&#10;AQItABQABgAIAAAAIQAg5Xtd3gAAAAsBAAAPAAAAAAAAAAAAAAAAACQFAABkcnMvZG93bnJldi54&#10;bWxQSwUGAAAAAAQABADzAAAALwYAAAAA&#10;" filled="f" stroked="f">
                <v:textbox>
                  <w:txbxContent>
                    <w:p w14:paraId="359F4D57" w14:textId="77777777" w:rsidR="004C74F3" w:rsidRDefault="004C74F3" w:rsidP="004C74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3B66DC25" w14:textId="3FF5DD8E" w:rsidR="004C74F3" w:rsidRPr="00A20868" w:rsidRDefault="00391BD8" w:rsidP="004C74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29E0">
        <w:rPr>
          <w:b/>
          <w:sz w:val="36"/>
          <w:szCs w:val="36"/>
        </w:rPr>
        <w:t>c</w:t>
      </w:r>
    </w:p>
    <w:p w14:paraId="1BD8D733" w14:textId="77777777" w:rsidR="00FC725F" w:rsidRDefault="00FC725F">
      <w:pPr>
        <w:rPr>
          <w:b/>
          <w:sz w:val="28"/>
          <w:szCs w:val="28"/>
        </w:rPr>
      </w:pPr>
    </w:p>
    <w:p w14:paraId="79A320CE" w14:textId="77777777" w:rsidR="004C74F3" w:rsidRDefault="004C74F3" w:rsidP="00571B8A">
      <w:pPr>
        <w:pStyle w:val="Footer"/>
        <w:tabs>
          <w:tab w:val="clear" w:pos="4320"/>
          <w:tab w:val="clear" w:pos="8640"/>
        </w:tabs>
        <w:rPr>
          <w:sz w:val="32"/>
          <w:szCs w:val="32"/>
        </w:rPr>
      </w:pPr>
    </w:p>
    <w:p w14:paraId="4CC99495" w14:textId="77777777" w:rsidR="004C74F3" w:rsidRDefault="004C74F3" w:rsidP="00571B8A">
      <w:pPr>
        <w:pStyle w:val="Footer"/>
        <w:tabs>
          <w:tab w:val="clear" w:pos="4320"/>
          <w:tab w:val="clear" w:pos="8640"/>
        </w:tabs>
        <w:rPr>
          <w:sz w:val="32"/>
          <w:szCs w:val="32"/>
        </w:rPr>
      </w:pPr>
    </w:p>
    <w:p w14:paraId="3820BAB6" w14:textId="7BFB87A2" w:rsidR="00CF5E14" w:rsidRDefault="00CF5E14" w:rsidP="00571B8A">
      <w:pPr>
        <w:pStyle w:val="Footer"/>
        <w:tabs>
          <w:tab w:val="clear" w:pos="4320"/>
          <w:tab w:val="clear" w:pos="8640"/>
        </w:tabs>
        <w:rPr>
          <w:sz w:val="32"/>
          <w:szCs w:val="32"/>
        </w:rPr>
      </w:pPr>
      <w:r>
        <w:rPr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76A984F0" wp14:editId="6A5BC324">
            <wp:simplePos x="0" y="0"/>
            <wp:positionH relativeFrom="column">
              <wp:posOffset>5486400</wp:posOffset>
            </wp:positionH>
            <wp:positionV relativeFrom="paragraph">
              <wp:posOffset>85090</wp:posOffset>
            </wp:positionV>
            <wp:extent cx="1536700" cy="2540000"/>
            <wp:effectExtent l="0" t="0" r="12700" b="0"/>
            <wp:wrapTight wrapText="bothSides">
              <wp:wrapPolygon edited="0">
                <wp:start x="0" y="0"/>
                <wp:lineTo x="0" y="21384"/>
                <wp:lineTo x="21421" y="21384"/>
                <wp:lineTo x="2142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83B06" w14:textId="229EE1A1" w:rsidR="00571B8A" w:rsidRDefault="00B50BA2" w:rsidP="00571B8A">
      <w:pPr>
        <w:pStyle w:val="Footer"/>
        <w:tabs>
          <w:tab w:val="clear" w:pos="4320"/>
          <w:tab w:val="clear" w:pos="8640"/>
        </w:tabs>
        <w:rPr>
          <w:b/>
          <w:i/>
          <w:sz w:val="32"/>
          <w:szCs w:val="32"/>
        </w:rPr>
      </w:pPr>
      <w:proofErr w:type="gramStart"/>
      <w:r>
        <w:rPr>
          <w:sz w:val="32"/>
          <w:szCs w:val="32"/>
        </w:rPr>
        <w:t>In</w:t>
      </w:r>
      <w:r w:rsidR="00CF5E14">
        <w:rPr>
          <w:sz w:val="32"/>
          <w:szCs w:val="32"/>
        </w:rPr>
        <w:t xml:space="preserve"> order to determine an athletics body fat they are often first weighed in air and then again underwater.</w:t>
      </w:r>
      <w:proofErr w:type="gramEnd"/>
      <w:r w:rsidR="00CF5E14">
        <w:rPr>
          <w:sz w:val="32"/>
          <w:szCs w:val="32"/>
        </w:rPr>
        <w:t xml:space="preserve">  One such athlete is measured to weigh 720 N in air and then 48 N under water. </w:t>
      </w:r>
      <w:r w:rsidR="00CF5E14" w:rsidRPr="00CF5E14">
        <w:rPr>
          <w:b/>
          <w:i/>
          <w:sz w:val="32"/>
          <w:szCs w:val="32"/>
        </w:rPr>
        <w:t xml:space="preserve">Find the buoyant force acting on her body and find her average density. </w:t>
      </w:r>
    </w:p>
    <w:p w14:paraId="2EBB41EF" w14:textId="77777777" w:rsidR="00CF5E14" w:rsidRDefault="00CF5E14" w:rsidP="00571B8A">
      <w:pPr>
        <w:pStyle w:val="Footer"/>
        <w:tabs>
          <w:tab w:val="clear" w:pos="4320"/>
          <w:tab w:val="clear" w:pos="8640"/>
        </w:tabs>
        <w:rPr>
          <w:b/>
          <w:i/>
          <w:sz w:val="32"/>
          <w:szCs w:val="32"/>
        </w:rPr>
      </w:pPr>
    </w:p>
    <w:p w14:paraId="60DD36BA" w14:textId="3BB1B5E2" w:rsidR="00CF5E14" w:rsidRPr="00CF5E14" w:rsidRDefault="00CF5E14" w:rsidP="00571B8A">
      <w:pPr>
        <w:pStyle w:val="Footer"/>
        <w:tabs>
          <w:tab w:val="clear" w:pos="4320"/>
          <w:tab w:val="clear" w:pos="8640"/>
        </w:tabs>
        <w:rPr>
          <w:b/>
          <w:i/>
          <w:color w:val="FF0000"/>
          <w:sz w:val="32"/>
          <w:szCs w:val="32"/>
        </w:rPr>
      </w:pPr>
    </w:p>
    <w:p w14:paraId="5611E14A" w14:textId="4CD42603" w:rsidR="00206D5F" w:rsidRPr="00E3031C" w:rsidRDefault="00206D5F">
      <w:pPr>
        <w:rPr>
          <w:b/>
          <w:i/>
          <w:color w:val="FF0000"/>
          <w:sz w:val="32"/>
          <w:szCs w:val="32"/>
        </w:rPr>
      </w:pPr>
    </w:p>
    <w:p w14:paraId="06FCB884" w14:textId="77777777" w:rsidR="00206D5F" w:rsidRDefault="00206D5F">
      <w:pPr>
        <w:rPr>
          <w:sz w:val="32"/>
          <w:szCs w:val="32"/>
        </w:rPr>
      </w:pPr>
    </w:p>
    <w:p w14:paraId="283F5142" w14:textId="77777777" w:rsidR="00206D5F" w:rsidRDefault="00206D5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C6162F9" w14:textId="4FDA9AC0" w:rsidR="00275F66" w:rsidRDefault="000164D9" w:rsidP="00275F66">
      <w:pPr>
        <w:rPr>
          <w:sz w:val="32"/>
          <w:szCs w:val="32"/>
        </w:rPr>
      </w:pPr>
      <w:r>
        <w:rPr>
          <w:b/>
          <w:i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73600" behindDoc="0" locked="0" layoutInCell="1" allowOverlap="1" wp14:anchorId="45475BAC" wp14:editId="625E7525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1536700" cy="2540000"/>
            <wp:effectExtent l="0" t="0" r="12700" b="0"/>
            <wp:wrapTight wrapText="bothSides">
              <wp:wrapPolygon edited="0">
                <wp:start x="0" y="0"/>
                <wp:lineTo x="0" y="21384"/>
                <wp:lineTo x="21421" y="21384"/>
                <wp:lineTo x="2142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F66" w:rsidRPr="00275F66">
        <w:rPr>
          <w:sz w:val="32"/>
          <w:szCs w:val="32"/>
          <w:u w:val="single"/>
        </w:rPr>
        <w:t>Answer</w:t>
      </w:r>
      <w:r w:rsidR="00275F66">
        <w:rPr>
          <w:sz w:val="32"/>
          <w:szCs w:val="32"/>
        </w:rPr>
        <w:t>:</w:t>
      </w:r>
    </w:p>
    <w:p w14:paraId="293CD7D4" w14:textId="77777777" w:rsidR="00CF5E14" w:rsidRDefault="00CF5E14" w:rsidP="00CF5E14">
      <w:pPr>
        <w:pStyle w:val="Footer"/>
        <w:tabs>
          <w:tab w:val="clear" w:pos="4320"/>
          <w:tab w:val="clear" w:pos="8640"/>
        </w:tabs>
        <w:rPr>
          <w:sz w:val="32"/>
          <w:szCs w:val="32"/>
        </w:rPr>
      </w:pPr>
    </w:p>
    <w:p w14:paraId="1E30A75A" w14:textId="77777777" w:rsidR="00CF5E14" w:rsidRDefault="00CF5E14" w:rsidP="00CF5E14">
      <w:pPr>
        <w:pStyle w:val="Footer"/>
        <w:tabs>
          <w:tab w:val="clear" w:pos="4320"/>
          <w:tab w:val="clear" w:pos="864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Or order to determine an athletics body fat they are often first weighed in air and then again underwater.  One such athlete is measured to weigh 720 N in air and then 48 N under water. </w:t>
      </w:r>
      <w:r w:rsidRPr="00CF5E14">
        <w:rPr>
          <w:b/>
          <w:i/>
          <w:sz w:val="32"/>
          <w:szCs w:val="32"/>
        </w:rPr>
        <w:t xml:space="preserve">Find the buoyant force acting on her body and find her average density. </w:t>
      </w:r>
    </w:p>
    <w:p w14:paraId="4B90D82C" w14:textId="190E43F0" w:rsidR="00CF5E14" w:rsidRDefault="00CF5E14" w:rsidP="00CF5E14">
      <w:pPr>
        <w:pStyle w:val="Footer"/>
        <w:tabs>
          <w:tab w:val="clear" w:pos="4320"/>
          <w:tab w:val="clear" w:pos="8640"/>
        </w:tabs>
        <w:rPr>
          <w:b/>
          <w:i/>
          <w:sz w:val="32"/>
          <w:szCs w:val="32"/>
        </w:rPr>
      </w:pPr>
    </w:p>
    <w:p w14:paraId="0EC1FDD5" w14:textId="77777777" w:rsidR="00CF5E14" w:rsidRPr="00CF5E14" w:rsidRDefault="00CF5E14" w:rsidP="00CF5E14">
      <w:pPr>
        <w:pStyle w:val="Footer"/>
        <w:tabs>
          <w:tab w:val="clear" w:pos="4320"/>
          <w:tab w:val="clear" w:pos="8640"/>
        </w:tabs>
        <w:rPr>
          <w:b/>
          <w:i/>
          <w:color w:val="FF0000"/>
          <w:sz w:val="32"/>
          <w:szCs w:val="32"/>
        </w:rPr>
      </w:pPr>
    </w:p>
    <w:p w14:paraId="433392CB" w14:textId="35407836" w:rsidR="00CF5E14" w:rsidRPr="00E3031C" w:rsidRDefault="006245C8" w:rsidP="00CF5E14">
      <w:pPr>
        <w:rPr>
          <w:b/>
          <w:i/>
          <w:color w:val="FF0000"/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65D303F5" wp14:editId="7A0189DA">
            <wp:simplePos x="0" y="0"/>
            <wp:positionH relativeFrom="column">
              <wp:posOffset>1143000</wp:posOffset>
            </wp:positionH>
            <wp:positionV relativeFrom="paragraph">
              <wp:posOffset>2677795</wp:posOffset>
            </wp:positionV>
            <wp:extent cx="545465" cy="50546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4965EB4" wp14:editId="055070BC">
            <wp:simplePos x="0" y="0"/>
            <wp:positionH relativeFrom="column">
              <wp:posOffset>2286000</wp:posOffset>
            </wp:positionH>
            <wp:positionV relativeFrom="paragraph">
              <wp:posOffset>277495</wp:posOffset>
            </wp:positionV>
            <wp:extent cx="545465" cy="5054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4D9">
        <w:rPr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35E6CE1B" wp14:editId="00556BBC">
            <wp:simplePos x="0" y="0"/>
            <wp:positionH relativeFrom="column">
              <wp:posOffset>5943600</wp:posOffset>
            </wp:positionH>
            <wp:positionV relativeFrom="paragraph">
              <wp:posOffset>1892935</wp:posOffset>
            </wp:positionV>
            <wp:extent cx="545465" cy="50546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4D9">
        <w:rPr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5A3E99F5" wp14:editId="1EE8838B">
            <wp:simplePos x="0" y="0"/>
            <wp:positionH relativeFrom="column">
              <wp:posOffset>5486400</wp:posOffset>
            </wp:positionH>
            <wp:positionV relativeFrom="paragraph">
              <wp:posOffset>1892935</wp:posOffset>
            </wp:positionV>
            <wp:extent cx="545465" cy="50546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4D9">
        <w:rPr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6EF187C7" wp14:editId="41DDBFD0">
            <wp:simplePos x="0" y="0"/>
            <wp:positionH relativeFrom="column">
              <wp:posOffset>3657600</wp:posOffset>
            </wp:positionH>
            <wp:positionV relativeFrom="paragraph">
              <wp:posOffset>635635</wp:posOffset>
            </wp:positionV>
            <wp:extent cx="545465" cy="505460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5C8">
        <w:rPr>
          <w:b/>
          <w:i/>
          <w:color w:val="FF0000"/>
          <w:position w:val="-168"/>
          <w:sz w:val="32"/>
          <w:szCs w:val="32"/>
        </w:rPr>
        <w:object w:dxaOrig="5260" w:dyaOrig="2740" w14:anchorId="31174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34pt;height:226pt" o:ole="">
            <v:imagedata r:id="rId8" o:title=""/>
          </v:shape>
          <o:OLEObject Type="Embed" ProgID="Equation.DSMT4" ShapeID="_x0000_i1028" DrawAspect="Content" ObjectID="_1448258699" r:id="rId9"/>
        </w:object>
      </w:r>
    </w:p>
    <w:p w14:paraId="2C935B5A" w14:textId="77777777" w:rsidR="00CF5E14" w:rsidRDefault="00CF5E14" w:rsidP="00CF5E14">
      <w:pPr>
        <w:rPr>
          <w:sz w:val="32"/>
          <w:szCs w:val="32"/>
        </w:rPr>
      </w:pPr>
    </w:p>
    <w:p w14:paraId="2C244ADD" w14:textId="77777777" w:rsidR="00CF5E14" w:rsidRDefault="00CF5E14" w:rsidP="00CF5E1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3795099" w14:textId="593AD31B" w:rsidR="003B5EB6" w:rsidRPr="00206D5F" w:rsidRDefault="003B5EB6" w:rsidP="006C51F6">
      <w:pPr>
        <w:rPr>
          <w:sz w:val="32"/>
          <w:szCs w:val="32"/>
        </w:rPr>
      </w:pPr>
    </w:p>
    <w:sectPr w:rsidR="003B5EB6" w:rsidRPr="00206D5F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0E652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1B12D5E"/>
    <w:multiLevelType w:val="hybridMultilevel"/>
    <w:tmpl w:val="F66AF4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12D1E"/>
    <w:multiLevelType w:val="hybridMultilevel"/>
    <w:tmpl w:val="2ACAF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164D9"/>
    <w:rsid w:val="001160E9"/>
    <w:rsid w:val="00133F98"/>
    <w:rsid w:val="00206D5F"/>
    <w:rsid w:val="00275F66"/>
    <w:rsid w:val="00283BD9"/>
    <w:rsid w:val="0029531F"/>
    <w:rsid w:val="00391BD8"/>
    <w:rsid w:val="003B5EB6"/>
    <w:rsid w:val="003E29E0"/>
    <w:rsid w:val="00424DE9"/>
    <w:rsid w:val="004C74F3"/>
    <w:rsid w:val="00571B8A"/>
    <w:rsid w:val="006245C8"/>
    <w:rsid w:val="006C51F6"/>
    <w:rsid w:val="006C701B"/>
    <w:rsid w:val="00706CCF"/>
    <w:rsid w:val="00A9668B"/>
    <w:rsid w:val="00AF783F"/>
    <w:rsid w:val="00B040C7"/>
    <w:rsid w:val="00B50BA2"/>
    <w:rsid w:val="00BD305B"/>
    <w:rsid w:val="00CF5E14"/>
    <w:rsid w:val="00E3031C"/>
    <w:rsid w:val="00ED6661"/>
    <w:rsid w:val="00FC725F"/>
    <w:rsid w:val="00FD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61A6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1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51F6"/>
    <w:pPr>
      <w:ind w:left="720"/>
      <w:contextualSpacing/>
    </w:pPr>
  </w:style>
  <w:style w:type="paragraph" w:styleId="Footer">
    <w:name w:val="footer"/>
    <w:basedOn w:val="Normal"/>
    <w:link w:val="FooterChar"/>
    <w:rsid w:val="00571B8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571B8A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1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51F6"/>
    <w:pPr>
      <w:ind w:left="720"/>
      <w:contextualSpacing/>
    </w:pPr>
  </w:style>
  <w:style w:type="paragraph" w:styleId="Footer">
    <w:name w:val="footer"/>
    <w:basedOn w:val="Normal"/>
    <w:link w:val="FooterChar"/>
    <w:rsid w:val="00571B8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571B8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oleObject" Target="embeddings/oleObject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88</Words>
  <Characters>506</Characters>
  <Application>Microsoft Macintosh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SD45 User</cp:lastModifiedBy>
  <cp:revision>6</cp:revision>
  <cp:lastPrinted>2014-09-28T01:00:00Z</cp:lastPrinted>
  <dcterms:created xsi:type="dcterms:W3CDTF">2016-09-03T17:43:00Z</dcterms:created>
  <dcterms:modified xsi:type="dcterms:W3CDTF">2017-12-10T17:17:00Z</dcterms:modified>
</cp:coreProperties>
</file>