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039" w:rsidRPr="00A42039" w:rsidRDefault="00A42039" w:rsidP="00A42039">
      <w:pPr>
        <w:pStyle w:val="normalbold"/>
        <w:shd w:val="clear" w:color="auto" w:fill="FFF4C6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The Penny</w:t>
      </w:r>
      <w:bookmarkStart w:id="0" w:name="_GoBack"/>
      <w:bookmarkEnd w:id="0"/>
      <w:r w:rsidRPr="00A42039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Triangle Puzzle!</w:t>
      </w:r>
    </w:p>
    <w:p w:rsidR="00A42039" w:rsidRDefault="00A42039" w:rsidP="00A42039">
      <w:pPr>
        <w:pStyle w:val="normalbold"/>
        <w:shd w:val="clear" w:color="auto" w:fill="FFF4C6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1. Make a triangle with ten coins. Arrange them to look like the picture below:</w:t>
      </w:r>
    </w:p>
    <w:p w:rsidR="00A42039" w:rsidRDefault="00A42039" w:rsidP="00A42039">
      <w:pPr>
        <w:shd w:val="clear" w:color="auto" w:fill="FFF4C6"/>
        <w:spacing w:before="100" w:beforeAutospacing="1" w:after="100" w:afterAutospacing="1"/>
        <w:ind w:firstLine="40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4338320" cy="3848735"/>
            <wp:effectExtent l="0" t="0" r="5080" b="12065"/>
            <wp:docPr id="1" name="Picture 1" descr="http://www.fi.edu/pieces/knox/images/triangletri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i.edu/pieces/knox/images/triangletrick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320" cy="384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039" w:rsidRDefault="00A42039" w:rsidP="00A42039">
      <w:pPr>
        <w:pStyle w:val="normalbold"/>
        <w:shd w:val="clear" w:color="auto" w:fill="FFF4C6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2. Ask if anyone in the room can form a NEW triangle that points down. Of course, everyone will say "Sure, that's easy!"...but then you will tell them that they can only move THREE of the pennies to do so!</w:t>
      </w:r>
    </w:p>
    <w:p w:rsidR="00A42039" w:rsidRDefault="00A42039">
      <w:r>
        <w:br w:type="page"/>
      </w:r>
    </w:p>
    <w:p w:rsidR="00A42039" w:rsidRPr="00A42039" w:rsidRDefault="00A42039" w:rsidP="00A42039">
      <w:pPr>
        <w:shd w:val="clear" w:color="auto" w:fill="FFF4C6"/>
        <w:spacing w:before="100" w:beforeAutospacing="1" w:after="100" w:afterAutospacing="1"/>
        <w:ind w:firstLine="400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A42039">
        <w:rPr>
          <w:rFonts w:ascii="Arial" w:hAnsi="Arial" w:cs="Arial"/>
          <w:b/>
          <w:color w:val="000000"/>
          <w:sz w:val="28"/>
          <w:szCs w:val="28"/>
          <w:u w:val="single"/>
        </w:rPr>
        <w:lastRenderedPageBreak/>
        <w:t>Answer:</w:t>
      </w:r>
    </w:p>
    <w:p w:rsidR="00A42039" w:rsidRDefault="00A42039" w:rsidP="00A42039">
      <w:pPr>
        <w:shd w:val="clear" w:color="auto" w:fill="FFF4C6"/>
        <w:spacing w:before="100" w:beforeAutospacing="1" w:after="100" w:afterAutospacing="1"/>
        <w:ind w:firstLine="40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The secret to the puzzle is to move coin #7 next to coin #2. Move coin #10 next to coin #3. Center coin #1 below coins #8 and #9. Look at th picture below. Do you see how the triangle points downward once you have done this?</w:t>
      </w:r>
    </w:p>
    <w:p w:rsidR="00A42039" w:rsidRDefault="00A42039" w:rsidP="00A42039">
      <w:pPr>
        <w:shd w:val="clear" w:color="auto" w:fill="FFF4C6"/>
        <w:spacing w:before="100" w:beforeAutospacing="1" w:after="100" w:afterAutospacing="1"/>
        <w:ind w:firstLine="40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4274185" cy="4827270"/>
            <wp:effectExtent l="0" t="0" r="0" b="0"/>
            <wp:docPr id="3" name="Picture 3" descr="http://www.fi.edu/pieces/knox/images/exptriangletri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i.edu/pieces/knox/images/exptriangletrick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185" cy="482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331" w:rsidRDefault="00893331"/>
    <w:sectPr w:rsidR="00893331" w:rsidSect="00482F3A">
      <w:pgSz w:w="12240" w:h="15840"/>
      <w:pgMar w:top="851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39"/>
    <w:rsid w:val="00482F3A"/>
    <w:rsid w:val="00893331"/>
    <w:rsid w:val="00A42039"/>
    <w:rsid w:val="00CD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305D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ld">
    <w:name w:val="normalbold"/>
    <w:basedOn w:val="Normal"/>
    <w:rsid w:val="00A4203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0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03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ld">
    <w:name w:val="normalbold"/>
    <w:basedOn w:val="Normal"/>
    <w:rsid w:val="00A4203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0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03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4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</Words>
  <Characters>471</Characters>
  <Application>Microsoft Macintosh Word</Application>
  <DocSecurity>0</DocSecurity>
  <Lines>3</Lines>
  <Paragraphs>1</Paragraphs>
  <ScaleCrop>false</ScaleCrop>
  <Company>UBC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Lawson</dc:creator>
  <cp:keywords/>
  <dc:description/>
  <cp:lastModifiedBy>Scott Lawson</cp:lastModifiedBy>
  <cp:revision>1</cp:revision>
  <dcterms:created xsi:type="dcterms:W3CDTF">2013-04-14T21:33:00Z</dcterms:created>
  <dcterms:modified xsi:type="dcterms:W3CDTF">2013-04-14T21:35:00Z</dcterms:modified>
</cp:coreProperties>
</file>