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C4DA3" w14:textId="77777777" w:rsidR="003126FB" w:rsidRPr="00680674" w:rsidRDefault="003126FB" w:rsidP="003126FB">
      <w:pPr>
        <w:rPr>
          <w:rFonts w:ascii="Impact" w:hAnsi="Impact"/>
          <w:b/>
          <w:sz w:val="44"/>
          <w:szCs w:val="44"/>
        </w:rPr>
      </w:pPr>
      <w:r>
        <w:rPr>
          <w:rFonts w:ascii="Impact" w:hAnsi="Impact"/>
          <w:b/>
          <w:sz w:val="44"/>
          <w:szCs w:val="44"/>
        </w:rPr>
        <w:t>Building a Popsicle-Stick Bridge</w:t>
      </w:r>
    </w:p>
    <w:p w14:paraId="322B114D" w14:textId="77777777" w:rsidR="00383BEE" w:rsidRDefault="00383BEE" w:rsidP="00487FD4">
      <w:pPr>
        <w:ind w:left="720" w:hanging="720"/>
        <w:rPr>
          <w:b/>
        </w:rPr>
      </w:pPr>
    </w:p>
    <w:p w14:paraId="39437B75" w14:textId="5829D59E" w:rsidR="00640678" w:rsidRDefault="00487FD4" w:rsidP="00487FD4">
      <w:pPr>
        <w:ind w:left="720" w:hanging="720"/>
      </w:pPr>
      <w:r w:rsidRPr="003126FB">
        <w:rPr>
          <w:b/>
          <w:u w:val="single"/>
        </w:rPr>
        <w:t>G</w:t>
      </w:r>
      <w:r w:rsidR="00640678" w:rsidRPr="003126FB">
        <w:rPr>
          <w:b/>
          <w:u w:val="single"/>
        </w:rPr>
        <w:t>oal</w:t>
      </w:r>
      <w:r w:rsidR="00640678" w:rsidRPr="004177E0">
        <w:rPr>
          <w:b/>
        </w:rPr>
        <w:t>:</w:t>
      </w:r>
      <w:r w:rsidR="00640678">
        <w:t xml:space="preserve"> to build the</w:t>
      </w:r>
      <w:r w:rsidR="004E20C3">
        <w:t xml:space="preserve"> strongest bridge using wooden </w:t>
      </w:r>
      <w:r w:rsidR="00083031">
        <w:t>Popsicle</w:t>
      </w:r>
      <w:r w:rsidR="004E20C3">
        <w:t xml:space="preserve"> sticks</w:t>
      </w:r>
      <w:r w:rsidR="003126FB">
        <w:t>.</w:t>
      </w:r>
    </w:p>
    <w:p w14:paraId="0496ED5A" w14:textId="001C0F87" w:rsidR="003126FB" w:rsidRPr="00083031" w:rsidRDefault="00487FD4" w:rsidP="00640678">
      <w:pPr>
        <w:pStyle w:val="NormalWeb"/>
      </w:pPr>
      <w:r w:rsidRPr="003126FB">
        <w:rPr>
          <w:b/>
          <w:u w:val="single"/>
        </w:rPr>
        <w:t>Groups</w:t>
      </w:r>
      <w:r w:rsidR="00640678" w:rsidRPr="004177E0">
        <w:rPr>
          <w:b/>
        </w:rPr>
        <w:t>:</w:t>
      </w:r>
      <w:r w:rsidR="00640678">
        <w:t xml:space="preserve"> Students may work </w:t>
      </w:r>
      <w:r w:rsidR="004177E0">
        <w:t>in pairs or individually</w:t>
      </w:r>
      <w:r w:rsidR="003126FB">
        <w:t>.</w:t>
      </w:r>
      <w:r w:rsidR="00083031">
        <w:tab/>
      </w:r>
      <w:r w:rsidR="003126FB" w:rsidRPr="003126FB">
        <w:rPr>
          <w:b/>
          <w:u w:val="single"/>
        </w:rPr>
        <w:t>Due Date</w:t>
      </w:r>
      <w:r w:rsidR="003126FB">
        <w:rPr>
          <w:b/>
        </w:rPr>
        <w:t>:</w:t>
      </w:r>
      <w:r w:rsidR="00083031">
        <w:rPr>
          <w:b/>
        </w:rPr>
        <w:t xml:space="preserve">    </w:t>
      </w:r>
      <w:r w:rsidR="003126FB">
        <w:rPr>
          <w:b/>
        </w:rPr>
        <w:t>________________________</w:t>
      </w:r>
    </w:p>
    <w:p w14:paraId="2D1C45E0" w14:textId="77777777" w:rsidR="00640678" w:rsidRPr="004177E0" w:rsidRDefault="00487FD4" w:rsidP="00640678">
      <w:pPr>
        <w:pStyle w:val="NormalWeb"/>
        <w:rPr>
          <w:b/>
        </w:rPr>
      </w:pPr>
      <w:r w:rsidRPr="003126FB">
        <w:rPr>
          <w:b/>
          <w:u w:val="single"/>
        </w:rPr>
        <w:t>C</w:t>
      </w:r>
      <w:r w:rsidR="00640678" w:rsidRPr="003126FB">
        <w:rPr>
          <w:b/>
          <w:u w:val="single"/>
        </w:rPr>
        <w:t>onstraints</w:t>
      </w:r>
      <w:r w:rsidR="00640678" w:rsidRPr="004177E0">
        <w:rPr>
          <w:b/>
        </w:rPr>
        <w:t xml:space="preserve">: </w:t>
      </w:r>
    </w:p>
    <w:p w14:paraId="30B17459" w14:textId="77777777" w:rsidR="00640678" w:rsidRDefault="00640678" w:rsidP="00640678">
      <w:pPr>
        <w:numPr>
          <w:ilvl w:val="0"/>
          <w:numId w:val="1"/>
        </w:numPr>
        <w:spacing w:before="100" w:beforeAutospacing="1" w:after="100" w:afterAutospacing="1"/>
      </w:pPr>
      <w:r>
        <w:t>The bridge must span a 55cm gap</w:t>
      </w:r>
      <w:r w:rsidR="003126FB">
        <w:t xml:space="preserve"> (end of one table to end of the others).</w:t>
      </w:r>
      <w:r>
        <w:t xml:space="preserve"> </w:t>
      </w:r>
    </w:p>
    <w:p w14:paraId="22C9493C" w14:textId="77777777" w:rsidR="00487FD4" w:rsidRDefault="00487FD4" w:rsidP="00640678">
      <w:pPr>
        <w:numPr>
          <w:ilvl w:val="0"/>
          <w:numId w:val="1"/>
        </w:numPr>
        <w:spacing w:before="100" w:beforeAutospacing="1" w:after="100" w:afterAutospacing="1"/>
      </w:pPr>
      <w:r>
        <w:t xml:space="preserve">The width of the bridge’s deck must be </w:t>
      </w:r>
      <w:r w:rsidRPr="003126FB">
        <w:rPr>
          <w:b/>
          <w:i/>
        </w:rPr>
        <w:t>at least 5</w:t>
      </w:r>
      <w:r w:rsidR="003126FB" w:rsidRPr="003126FB">
        <w:rPr>
          <w:b/>
          <w:i/>
        </w:rPr>
        <w:t xml:space="preserve">.0 </w:t>
      </w:r>
      <w:r w:rsidRPr="003126FB">
        <w:rPr>
          <w:b/>
          <w:i/>
        </w:rPr>
        <w:t>cm</w:t>
      </w:r>
      <w:r w:rsidR="004C343D">
        <w:t>.</w:t>
      </w:r>
    </w:p>
    <w:p w14:paraId="1F0B408A" w14:textId="77777777" w:rsidR="00487FD4" w:rsidRDefault="00487FD4" w:rsidP="00640678">
      <w:pPr>
        <w:numPr>
          <w:ilvl w:val="0"/>
          <w:numId w:val="1"/>
        </w:numPr>
        <w:spacing w:before="100" w:beforeAutospacing="1" w:after="100" w:afterAutospacing="1"/>
      </w:pPr>
      <w:r>
        <w:t>The bridge must provide an unobstructed passage of a matchbox car</w:t>
      </w:r>
      <w:r w:rsidR="004C343D">
        <w:t>.</w:t>
      </w:r>
    </w:p>
    <w:p w14:paraId="0DB7BB63" w14:textId="77777777" w:rsidR="004C343D" w:rsidRDefault="004C343D" w:rsidP="004C343D">
      <w:pPr>
        <w:numPr>
          <w:ilvl w:val="0"/>
          <w:numId w:val="1"/>
        </w:numPr>
        <w:spacing w:before="100" w:beforeAutospacing="1" w:after="100" w:afterAutospacing="1"/>
      </w:pPr>
      <w:r>
        <w:t>All types of glue may be used.</w:t>
      </w:r>
    </w:p>
    <w:p w14:paraId="5C9C82DB" w14:textId="77777777" w:rsidR="003126FB" w:rsidRDefault="00640678" w:rsidP="00640678">
      <w:pPr>
        <w:numPr>
          <w:ilvl w:val="0"/>
          <w:numId w:val="1"/>
        </w:numPr>
        <w:spacing w:before="100" w:beforeAutospacing="1" w:after="100" w:afterAutospacing="1"/>
      </w:pPr>
      <w:r>
        <w:t>The total mass</w:t>
      </w:r>
      <w:r w:rsidR="005E003D">
        <w:t xml:space="preserve"> of the bridge </w:t>
      </w:r>
      <w:r w:rsidR="005E003D" w:rsidRPr="003126FB">
        <w:rPr>
          <w:b/>
          <w:i/>
        </w:rPr>
        <w:t>must not exceed 2</w:t>
      </w:r>
      <w:r w:rsidR="004C343D" w:rsidRPr="003126FB">
        <w:rPr>
          <w:b/>
          <w:i/>
        </w:rPr>
        <w:t>10</w:t>
      </w:r>
      <w:r w:rsidR="003126FB">
        <w:rPr>
          <w:b/>
          <w:i/>
        </w:rPr>
        <w:t xml:space="preserve"> </w:t>
      </w:r>
      <w:r w:rsidRPr="003126FB">
        <w:rPr>
          <w:b/>
          <w:i/>
        </w:rPr>
        <w:t>g</w:t>
      </w:r>
      <w:r>
        <w:t xml:space="preserve">. </w:t>
      </w:r>
    </w:p>
    <w:p w14:paraId="7B54E6BE" w14:textId="77777777" w:rsidR="00640678" w:rsidRDefault="00383BEE" w:rsidP="00640678">
      <w:pPr>
        <w:numPr>
          <w:ilvl w:val="0"/>
          <w:numId w:val="1"/>
        </w:numPr>
        <w:spacing w:before="100" w:beforeAutospacing="1" w:after="100" w:afterAutospacing="1"/>
      </w:pPr>
      <w:r>
        <w:t>P</w:t>
      </w:r>
      <w:r w:rsidR="00640678">
        <w:t>aper</w:t>
      </w:r>
      <w:r>
        <w:t>/construction paper/foam sheet</w:t>
      </w:r>
      <w:r w:rsidR="00640678">
        <w:t xml:space="preserve"> may be u</w:t>
      </w:r>
      <w:r w:rsidR="004C343D">
        <w:t xml:space="preserve">sed for the deck and </w:t>
      </w:r>
      <w:r w:rsidRPr="00685C42">
        <w:rPr>
          <w:b/>
          <w:i/>
        </w:rPr>
        <w:t>WILL BE COUNTED</w:t>
      </w:r>
      <w:r>
        <w:t xml:space="preserve"> as part of the 21</w:t>
      </w:r>
      <w:r w:rsidR="004C343D">
        <w:t>0 g.</w:t>
      </w:r>
      <w:r w:rsidR="00640678">
        <w:t xml:space="preserve"> </w:t>
      </w:r>
    </w:p>
    <w:p w14:paraId="03250967" w14:textId="77777777" w:rsidR="00383BEE" w:rsidRDefault="00383BEE" w:rsidP="00383BEE">
      <w:pPr>
        <w:numPr>
          <w:ilvl w:val="0"/>
          <w:numId w:val="1"/>
        </w:numPr>
        <w:spacing w:before="100" w:beforeAutospacing="1" w:after="100" w:afterAutospacing="1"/>
      </w:pPr>
      <w:r>
        <w:t xml:space="preserve">All prototypes </w:t>
      </w:r>
      <w:r w:rsidR="003126FB">
        <w:t>should be documented in your design phase</w:t>
      </w:r>
      <w:r>
        <w:t>.</w:t>
      </w:r>
    </w:p>
    <w:p w14:paraId="528056EA" w14:textId="753BE502" w:rsidR="00083031" w:rsidRDefault="00640678" w:rsidP="00083031">
      <w:pPr>
        <w:numPr>
          <w:ilvl w:val="0"/>
          <w:numId w:val="1"/>
        </w:numPr>
        <w:spacing w:before="100" w:beforeAutospacing="1" w:after="100" w:afterAutospacing="1"/>
      </w:pPr>
      <w:r>
        <w:t>The test load is applied to a 4</w:t>
      </w:r>
      <w:r w:rsidR="003126FB">
        <w:t>.0</w:t>
      </w:r>
      <w:r w:rsidR="00083031">
        <w:t xml:space="preserve"> </w:t>
      </w:r>
      <w:r>
        <w:t xml:space="preserve">cm-wide section at the top of the arch. </w:t>
      </w:r>
    </w:p>
    <w:p w14:paraId="287D0A3F" w14:textId="77777777" w:rsidR="003126FB" w:rsidRDefault="00640678" w:rsidP="003126FB">
      <w:pPr>
        <w:numPr>
          <w:ilvl w:val="0"/>
          <w:numId w:val="1"/>
        </w:numPr>
        <w:spacing w:before="100" w:beforeAutospacing="1" w:after="100" w:afterAutospacing="1"/>
      </w:pPr>
      <w:r>
        <w:t>The test jig looks like this:</w:t>
      </w:r>
    </w:p>
    <w:p w14:paraId="5FFEDC9D" w14:textId="77777777" w:rsidR="00640678" w:rsidRDefault="00640678" w:rsidP="003126FB">
      <w:pPr>
        <w:spacing w:before="100" w:beforeAutospacing="1" w:after="100" w:afterAutospacing="1"/>
        <w:ind w:left="720"/>
        <w:jc w:val="center"/>
      </w:pPr>
      <w:r>
        <w:br/>
      </w:r>
      <w:r>
        <w:br/>
      </w:r>
      <w:r w:rsidR="00EB7F68">
        <w:rPr>
          <w:noProof/>
        </w:rPr>
        <w:drawing>
          <wp:inline distT="0" distB="0" distL="0" distR="0" wp14:anchorId="4A5FC1E4" wp14:editId="569E2F61">
            <wp:extent cx="3935095" cy="1400810"/>
            <wp:effectExtent l="0" t="0" r="1905" b="0"/>
            <wp:docPr id="1" name="Picture 1" descr="Tr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2690C" w14:textId="3A8EFFB1" w:rsidR="00640678" w:rsidRDefault="00383BEE" w:rsidP="003126FB">
      <w:pPr>
        <w:pStyle w:val="NormalWeb"/>
        <w:jc w:val="center"/>
      </w:pPr>
      <w:r>
        <w:t>(</w:t>
      </w:r>
      <w:r w:rsidR="00B6153A">
        <w:t>Well-built</w:t>
      </w:r>
      <w:r w:rsidR="00F9785E">
        <w:t xml:space="preserve"> bridges can support over 70</w:t>
      </w:r>
      <w:r w:rsidR="00BC2BB3">
        <w:t xml:space="preserve"> </w:t>
      </w:r>
      <w:r w:rsidR="00F9785E">
        <w:t xml:space="preserve">kg - </w:t>
      </w:r>
      <w:r w:rsidR="00F9785E" w:rsidRPr="00BC2BB3">
        <w:rPr>
          <w:b/>
          <w:i/>
        </w:rPr>
        <w:t>the weight of an</w:t>
      </w:r>
      <w:r w:rsidR="004E20C3" w:rsidRPr="00BC2BB3">
        <w:rPr>
          <w:b/>
          <w:i/>
        </w:rPr>
        <w:t xml:space="preserve"> adult</w:t>
      </w:r>
      <w:r w:rsidR="00640678">
        <w:t>)</w:t>
      </w:r>
    </w:p>
    <w:p w14:paraId="0D64CE6C" w14:textId="77777777" w:rsidR="003126FB" w:rsidRDefault="003126FB" w:rsidP="003126FB">
      <w:pPr>
        <w:numPr>
          <w:ilvl w:val="0"/>
          <w:numId w:val="1"/>
        </w:numPr>
        <w:spacing w:before="100" w:beforeAutospacing="1" w:after="100" w:afterAutospacing="1"/>
      </w:pPr>
      <w:r>
        <w:t>Your write up should include a free body diagram of all forces acting on your bridge while containing it’s maximum load, as well as calculations of all forces while containing it’s maximum load.</w:t>
      </w:r>
    </w:p>
    <w:p w14:paraId="63DD8837" w14:textId="268188B7" w:rsidR="003126FB" w:rsidRPr="00083031" w:rsidRDefault="00083031" w:rsidP="003126FB">
      <w:pPr>
        <w:numPr>
          <w:ilvl w:val="0"/>
          <w:numId w:val="1"/>
        </w:numPr>
        <w:spacing w:before="100" w:beforeAutospacing="1" w:after="100" w:afterAutospacing="1"/>
      </w:pPr>
      <w:r>
        <w:t>The efficiency of your bridge will be calculated as follows.</w:t>
      </w:r>
    </w:p>
    <w:bookmarkStart w:id="0" w:name="_GoBack"/>
    <w:p w14:paraId="44BF8451" w14:textId="77777777" w:rsidR="003126FB" w:rsidRDefault="00BC2BB3" w:rsidP="003126FB">
      <w:pPr>
        <w:jc w:val="center"/>
        <w:rPr>
          <w:position w:val="-30"/>
          <w:sz w:val="22"/>
          <w:szCs w:val="22"/>
        </w:rPr>
      </w:pPr>
      <w:r w:rsidRPr="00C0276D">
        <w:rPr>
          <w:position w:val="-30"/>
          <w:sz w:val="22"/>
          <w:szCs w:val="22"/>
        </w:rPr>
        <w:object w:dxaOrig="3420" w:dyaOrig="680" w14:anchorId="0D8C7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96.85pt;height:40.1pt" o:ole="">
            <v:imagedata r:id="rId9" o:title=""/>
          </v:shape>
          <o:OLEObject Type="Embed" ProgID="Equation.DSMT4" ShapeID="_x0000_i1034" DrawAspect="Content" ObjectID="_1401966010" r:id="rId10"/>
        </w:object>
      </w:r>
      <w:bookmarkEnd w:id="0"/>
    </w:p>
    <w:p w14:paraId="0243E535" w14:textId="0109DB73" w:rsidR="003126FB" w:rsidRPr="00083031" w:rsidRDefault="00083031" w:rsidP="003126FB">
      <w:pPr>
        <w:numPr>
          <w:ilvl w:val="0"/>
          <w:numId w:val="1"/>
        </w:numPr>
        <w:spacing w:before="100" w:beforeAutospacing="1" w:after="100" w:afterAutospacing="1"/>
        <w:rPr>
          <w:b/>
          <w:i/>
        </w:rPr>
      </w:pPr>
      <w:r w:rsidRPr="00083031">
        <w:rPr>
          <w:b/>
          <w:i/>
        </w:rPr>
        <w:t>To receive a bonus mark complete world one of Bridge Builder on your phones or tablets!</w:t>
      </w:r>
    </w:p>
    <w:p w14:paraId="01BCC433" w14:textId="77777777" w:rsidR="003126FB" w:rsidRPr="00C13CD0" w:rsidRDefault="003126FB" w:rsidP="003126FB">
      <w:pPr>
        <w:rPr>
          <w:rFonts w:ascii="Cambria" w:hAnsi="Cambria"/>
          <w:b/>
          <w:sz w:val="22"/>
          <w:szCs w:val="22"/>
        </w:rPr>
      </w:pPr>
      <w:r w:rsidRPr="00C13CD0">
        <w:rPr>
          <w:rFonts w:ascii="Cambria" w:hAnsi="Cambria"/>
          <w:b/>
          <w:sz w:val="22"/>
          <w:szCs w:val="22"/>
          <w:u w:val="single"/>
        </w:rPr>
        <w:t>Write up</w:t>
      </w:r>
      <w:r w:rsidRPr="00C13CD0">
        <w:rPr>
          <w:rFonts w:ascii="Cambria" w:hAnsi="Cambria"/>
          <w:b/>
          <w:sz w:val="22"/>
          <w:szCs w:val="22"/>
        </w:rPr>
        <w:t>:</w:t>
      </w:r>
    </w:p>
    <w:p w14:paraId="41BF96DF" w14:textId="77777777" w:rsidR="003126FB" w:rsidRPr="00C13CD0" w:rsidRDefault="003126FB" w:rsidP="003126FB">
      <w:pPr>
        <w:rPr>
          <w:rFonts w:ascii="Cambria" w:hAnsi="Cambria"/>
          <w:sz w:val="22"/>
          <w:szCs w:val="22"/>
        </w:rPr>
      </w:pPr>
    </w:p>
    <w:p w14:paraId="6E0BB847" w14:textId="21DE52C9" w:rsidR="003126FB" w:rsidRPr="00C13CD0" w:rsidRDefault="003126FB" w:rsidP="003126FB">
      <w:pPr>
        <w:rPr>
          <w:rFonts w:ascii="Cambria" w:hAnsi="Cambria"/>
          <w:sz w:val="22"/>
          <w:szCs w:val="22"/>
        </w:rPr>
      </w:pPr>
      <w:r w:rsidRPr="00C13CD0">
        <w:rPr>
          <w:rFonts w:ascii="Cambria" w:hAnsi="Cambria"/>
          <w:sz w:val="22"/>
          <w:szCs w:val="22"/>
        </w:rPr>
        <w:t xml:space="preserve">Research the physics of </w:t>
      </w:r>
      <w:r w:rsidR="00083031">
        <w:rPr>
          <w:rFonts w:ascii="Cambria" w:hAnsi="Cambria"/>
          <w:sz w:val="22"/>
          <w:szCs w:val="22"/>
        </w:rPr>
        <w:t>bridges including</w:t>
      </w:r>
      <w:r w:rsidRPr="00C13CD0">
        <w:rPr>
          <w:rFonts w:ascii="Cambria" w:hAnsi="Cambria"/>
          <w:sz w:val="22"/>
          <w:szCs w:val="22"/>
        </w:rPr>
        <w:t xml:space="preserve"> explanations of five different concepts and how each concept was incorporated in your design.</w:t>
      </w:r>
      <w:r w:rsidR="00083031">
        <w:rPr>
          <w:rFonts w:ascii="Cambria" w:hAnsi="Cambria"/>
          <w:sz w:val="22"/>
          <w:szCs w:val="22"/>
        </w:rPr>
        <w:t xml:space="preserve">  Include why certain materials are used for certain aspects of bridge design.</w:t>
      </w:r>
      <w:r w:rsidRPr="00C13CD0">
        <w:rPr>
          <w:rFonts w:ascii="Cambria" w:hAnsi="Cambria"/>
          <w:sz w:val="22"/>
          <w:szCs w:val="22"/>
        </w:rPr>
        <w:t xml:space="preserve">  Cite your source carefully and use at least three different references for this project.  </w:t>
      </w:r>
    </w:p>
    <w:p w14:paraId="52A97B18" w14:textId="77777777" w:rsidR="003126FB" w:rsidRPr="00C13CD0" w:rsidRDefault="003126FB" w:rsidP="003126FB">
      <w:pPr>
        <w:rPr>
          <w:rFonts w:ascii="Cambria" w:hAnsi="Cambria"/>
          <w:sz w:val="22"/>
          <w:szCs w:val="22"/>
        </w:rPr>
      </w:pPr>
    </w:p>
    <w:p w14:paraId="4AE438EF" w14:textId="3F8D67CE" w:rsidR="003126FB" w:rsidRPr="00C13CD0" w:rsidRDefault="003126FB" w:rsidP="003126FB">
      <w:pPr>
        <w:rPr>
          <w:rFonts w:ascii="Cambria" w:hAnsi="Cambria"/>
          <w:sz w:val="22"/>
          <w:szCs w:val="22"/>
        </w:rPr>
      </w:pPr>
      <w:r w:rsidRPr="00C13CD0">
        <w:rPr>
          <w:rFonts w:ascii="Cambria" w:hAnsi="Cambria"/>
          <w:sz w:val="22"/>
          <w:szCs w:val="22"/>
        </w:rPr>
        <w:t xml:space="preserve">Include photos or illustrations with your explanations where appropriate.  Take photos throughout the design </w:t>
      </w:r>
      <w:r w:rsidR="00083031" w:rsidRPr="00C13CD0">
        <w:rPr>
          <w:rFonts w:ascii="Cambria" w:hAnsi="Cambria"/>
          <w:sz w:val="22"/>
          <w:szCs w:val="22"/>
        </w:rPr>
        <w:t>phase;</w:t>
      </w:r>
      <w:r w:rsidRPr="00C13CD0">
        <w:rPr>
          <w:rFonts w:ascii="Cambria" w:hAnsi="Cambria"/>
          <w:sz w:val="22"/>
          <w:szCs w:val="22"/>
        </w:rPr>
        <w:t xml:space="preserve"> use them in your report.</w:t>
      </w:r>
      <w:r>
        <w:rPr>
          <w:rFonts w:ascii="Cambria" w:hAnsi="Cambria"/>
          <w:sz w:val="22"/>
          <w:szCs w:val="22"/>
        </w:rPr>
        <w:t xml:space="preserve">  You should be making </w:t>
      </w:r>
      <w:r w:rsidRPr="00C9411D">
        <w:rPr>
          <w:rFonts w:ascii="Cambria" w:hAnsi="Cambria"/>
          <w:b/>
          <w:i/>
          <w:sz w:val="22"/>
          <w:szCs w:val="22"/>
        </w:rPr>
        <w:t>multiple prototypes</w:t>
      </w:r>
      <w:r>
        <w:rPr>
          <w:rFonts w:ascii="Cambria" w:hAnsi="Cambria"/>
          <w:sz w:val="22"/>
          <w:szCs w:val="22"/>
        </w:rPr>
        <w:t xml:space="preserve"> and testing them as you go!</w:t>
      </w:r>
      <w:r w:rsidRPr="00C13CD0">
        <w:rPr>
          <w:rFonts w:ascii="Cambria" w:hAnsi="Cambria"/>
          <w:sz w:val="22"/>
          <w:szCs w:val="22"/>
        </w:rPr>
        <w:t xml:space="preserve">  </w:t>
      </w:r>
      <w:r w:rsidRPr="00C13CD0">
        <w:rPr>
          <w:rFonts w:ascii="Cambria" w:hAnsi="Cambria"/>
          <w:b/>
          <w:i/>
          <w:sz w:val="22"/>
          <w:szCs w:val="22"/>
        </w:rPr>
        <w:t>Explain you engineering ideas based on the concepts covered in hydrostatics.</w:t>
      </w:r>
    </w:p>
    <w:p w14:paraId="30691446" w14:textId="77777777" w:rsidR="003126FB" w:rsidRPr="00C13CD0" w:rsidRDefault="003126FB" w:rsidP="003126FB">
      <w:pPr>
        <w:rPr>
          <w:rFonts w:ascii="Cambria" w:hAnsi="Cambria"/>
          <w:sz w:val="22"/>
          <w:szCs w:val="22"/>
        </w:rPr>
      </w:pPr>
    </w:p>
    <w:p w14:paraId="4A3B870A" w14:textId="1BCB3120" w:rsidR="003126FB" w:rsidRPr="00C13CD0" w:rsidRDefault="003126FB" w:rsidP="003126FB">
      <w:pPr>
        <w:rPr>
          <w:rFonts w:ascii="Cambria" w:hAnsi="Cambria"/>
          <w:sz w:val="22"/>
          <w:szCs w:val="22"/>
        </w:rPr>
      </w:pPr>
      <w:r w:rsidRPr="00C13CD0">
        <w:rPr>
          <w:rFonts w:ascii="Cambria" w:hAnsi="Cambria"/>
          <w:sz w:val="22"/>
          <w:szCs w:val="22"/>
        </w:rPr>
        <w:t>Include a section for qualitative data (observations)</w:t>
      </w:r>
      <w:r w:rsidR="00083031">
        <w:rPr>
          <w:rFonts w:ascii="Cambria" w:hAnsi="Cambria"/>
          <w:sz w:val="22"/>
          <w:szCs w:val="22"/>
        </w:rPr>
        <w:t xml:space="preserve"> about the determination of the maximum load</w:t>
      </w:r>
      <w:r>
        <w:rPr>
          <w:rFonts w:ascii="Cambria" w:hAnsi="Cambria"/>
          <w:sz w:val="22"/>
          <w:szCs w:val="22"/>
        </w:rPr>
        <w:t>, as well as possible improvements you would make to your design.</w:t>
      </w:r>
    </w:p>
    <w:p w14:paraId="68B85AA7" w14:textId="77777777" w:rsidR="003126FB" w:rsidRPr="00C13CD0" w:rsidRDefault="003126FB" w:rsidP="003126FB">
      <w:pPr>
        <w:rPr>
          <w:rFonts w:ascii="Cambria" w:hAnsi="Cambria"/>
          <w:sz w:val="22"/>
          <w:szCs w:val="22"/>
        </w:rPr>
      </w:pPr>
    </w:p>
    <w:p w14:paraId="16079534" w14:textId="77777777" w:rsidR="003126FB" w:rsidRPr="00C13CD0" w:rsidRDefault="003126FB" w:rsidP="003126F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Conclusion</w:t>
      </w:r>
      <w:r w:rsidRPr="00C13CD0">
        <w:rPr>
          <w:rFonts w:ascii="Cambria" w:hAnsi="Cambria"/>
          <w:b/>
          <w:sz w:val="22"/>
          <w:szCs w:val="22"/>
        </w:rPr>
        <w:t>:</w:t>
      </w:r>
    </w:p>
    <w:p w14:paraId="3BF3AF67" w14:textId="77777777" w:rsidR="003126FB" w:rsidRDefault="003126FB" w:rsidP="003126FB">
      <w:pPr>
        <w:rPr>
          <w:rFonts w:ascii="Cambria" w:hAnsi="Cambria"/>
          <w:sz w:val="22"/>
          <w:szCs w:val="22"/>
        </w:rPr>
      </w:pPr>
    </w:p>
    <w:p w14:paraId="0E9CCF26" w14:textId="592C7943" w:rsidR="003126FB" w:rsidRDefault="003126FB" w:rsidP="003126FB">
      <w:pPr>
        <w:rPr>
          <w:rFonts w:ascii="Cambria" w:hAnsi="Cambria"/>
          <w:sz w:val="22"/>
          <w:szCs w:val="22"/>
        </w:rPr>
      </w:pPr>
      <w:r w:rsidRPr="00C13CD0">
        <w:rPr>
          <w:rFonts w:ascii="Cambria" w:hAnsi="Cambria"/>
          <w:sz w:val="22"/>
          <w:szCs w:val="22"/>
        </w:rPr>
        <w:t>Conclude with</w:t>
      </w:r>
      <w:r w:rsidR="00083031">
        <w:rPr>
          <w:rFonts w:ascii="Cambria" w:hAnsi="Cambria"/>
          <w:sz w:val="22"/>
          <w:szCs w:val="22"/>
        </w:rPr>
        <w:t xml:space="preserve"> a relative rating of your bridge</w:t>
      </w:r>
      <w:r w:rsidRPr="00C13CD0">
        <w:rPr>
          <w:rFonts w:ascii="Cambria" w:hAnsi="Cambria"/>
          <w:sz w:val="22"/>
          <w:szCs w:val="22"/>
        </w:rPr>
        <w:t xml:space="preserve"> compared with your expectations and what improvements need to be made </w:t>
      </w:r>
      <w:r w:rsidR="00083031">
        <w:rPr>
          <w:rFonts w:ascii="Cambria" w:hAnsi="Cambria"/>
          <w:sz w:val="22"/>
          <w:szCs w:val="22"/>
        </w:rPr>
        <w:t>to make a strong bridge</w:t>
      </w:r>
      <w:r w:rsidRPr="00C13CD0">
        <w:rPr>
          <w:rFonts w:ascii="Cambria" w:hAnsi="Cambria"/>
          <w:sz w:val="22"/>
          <w:szCs w:val="22"/>
        </w:rPr>
        <w:t xml:space="preserve">.  </w:t>
      </w:r>
      <w:r w:rsidRPr="009D62FA">
        <w:rPr>
          <w:rFonts w:ascii="Cambria" w:hAnsi="Cambria"/>
          <w:b/>
          <w:i/>
          <w:sz w:val="22"/>
          <w:szCs w:val="22"/>
        </w:rPr>
        <w:t>What would you change?  How would the change make a difference?</w:t>
      </w:r>
      <w:r>
        <w:rPr>
          <w:rFonts w:ascii="Cambria" w:hAnsi="Cambria"/>
          <w:sz w:val="22"/>
          <w:szCs w:val="22"/>
        </w:rPr>
        <w:t xml:space="preserve">  Remember scientists/engineers are constantly tweeting their experimental designs to maximize yield and efficiency.</w:t>
      </w:r>
    </w:p>
    <w:p w14:paraId="30C39848" w14:textId="77777777" w:rsidR="003126FB" w:rsidRDefault="003126FB" w:rsidP="003126FB">
      <w:pPr>
        <w:rPr>
          <w:rFonts w:ascii="Cambria" w:hAnsi="Cambria"/>
          <w:sz w:val="22"/>
          <w:szCs w:val="22"/>
        </w:rPr>
      </w:pPr>
    </w:p>
    <w:p w14:paraId="5AB5D3D4" w14:textId="77777777" w:rsidR="003126FB" w:rsidRPr="00DE63E2" w:rsidRDefault="003126FB" w:rsidP="003126FB">
      <w:r w:rsidRPr="00DE63E2">
        <w:t>Creating the Solution</w:t>
      </w:r>
      <w:r>
        <w:t xml:space="preserve"> (Include in your write-up AND check in with teacher during the process)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560"/>
        <w:gridCol w:w="2693"/>
        <w:gridCol w:w="2835"/>
        <w:gridCol w:w="3544"/>
      </w:tblGrid>
      <w:tr w:rsidR="003126FB" w:rsidRPr="00F57E00" w14:paraId="58124725" w14:textId="77777777" w:rsidTr="00CD4F10">
        <w:tc>
          <w:tcPr>
            <w:tcW w:w="1560" w:type="dxa"/>
          </w:tcPr>
          <w:p w14:paraId="0C8C4569" w14:textId="77777777" w:rsidR="003126FB" w:rsidRPr="00F57E00" w:rsidRDefault="003126FB" w:rsidP="00CD4F10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1-2</w:t>
            </w:r>
          </w:p>
        </w:tc>
        <w:tc>
          <w:tcPr>
            <w:tcW w:w="2693" w:type="dxa"/>
          </w:tcPr>
          <w:p w14:paraId="7C4F7501" w14:textId="77777777" w:rsidR="003126FB" w:rsidRPr="00F57E00" w:rsidRDefault="003126FB" w:rsidP="00CD4F10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3-5</w:t>
            </w:r>
          </w:p>
        </w:tc>
        <w:tc>
          <w:tcPr>
            <w:tcW w:w="2835" w:type="dxa"/>
          </w:tcPr>
          <w:p w14:paraId="0F48997B" w14:textId="77777777" w:rsidR="003126FB" w:rsidRPr="00F57E00" w:rsidRDefault="003126FB" w:rsidP="00CD4F10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6-8</w:t>
            </w:r>
          </w:p>
        </w:tc>
        <w:tc>
          <w:tcPr>
            <w:tcW w:w="3544" w:type="dxa"/>
          </w:tcPr>
          <w:p w14:paraId="6F34CFBC" w14:textId="77777777" w:rsidR="003126FB" w:rsidRPr="00F57E00" w:rsidRDefault="003126FB" w:rsidP="00CD4F10">
            <w:pPr>
              <w:tabs>
                <w:tab w:val="left" w:pos="176"/>
              </w:tabs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9-10</w:t>
            </w:r>
          </w:p>
        </w:tc>
      </w:tr>
      <w:tr w:rsidR="003126FB" w:rsidRPr="00F57E00" w14:paraId="7B7A2DC3" w14:textId="77777777" w:rsidTr="00CD4F10">
        <w:tc>
          <w:tcPr>
            <w:tcW w:w="1560" w:type="dxa"/>
          </w:tcPr>
          <w:p w14:paraId="50404D5A" w14:textId="77777777" w:rsidR="003126FB" w:rsidRPr="00DE63E2" w:rsidRDefault="003126FB" w:rsidP="003126FB">
            <w:pPr>
              <w:widowControl w:val="0"/>
              <w:numPr>
                <w:ilvl w:val="0"/>
                <w:numId w:val="6"/>
              </w:numPr>
              <w:tabs>
                <w:tab w:val="left" w:pos="-392"/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sz w:val="14"/>
                <w:szCs w:val="14"/>
              </w:rPr>
            </w:pPr>
            <w:r w:rsidRPr="00DE63E2">
              <w:rPr>
                <w:b/>
                <w:bCs/>
                <w:sz w:val="14"/>
                <w:szCs w:val="14"/>
              </w:rPr>
              <w:t xml:space="preserve">Demonstrates minimal </w:t>
            </w:r>
            <w:r w:rsidRPr="00DE63E2">
              <w:rPr>
                <w:sz w:val="14"/>
                <w:szCs w:val="14"/>
              </w:rPr>
              <w:t xml:space="preserve">technical skills when making the solution </w:t>
            </w:r>
          </w:p>
          <w:p w14:paraId="4DE459A6" w14:textId="77777777" w:rsidR="003126FB" w:rsidRPr="00DE63E2" w:rsidRDefault="003126FB" w:rsidP="003126FB">
            <w:pPr>
              <w:widowControl w:val="0"/>
              <w:numPr>
                <w:ilvl w:val="0"/>
                <w:numId w:val="6"/>
              </w:numPr>
              <w:tabs>
                <w:tab w:val="left" w:pos="-392"/>
                <w:tab w:val="left" w:pos="176"/>
                <w:tab w:val="left" w:pos="220"/>
              </w:tabs>
              <w:autoSpaceDE w:val="0"/>
              <w:autoSpaceDN w:val="0"/>
              <w:adjustRightInd w:val="0"/>
              <w:ind w:left="0" w:firstLine="0"/>
              <w:rPr>
                <w:sz w:val="14"/>
                <w:szCs w:val="14"/>
              </w:rPr>
            </w:pPr>
            <w:r w:rsidRPr="00DE63E2">
              <w:rPr>
                <w:b/>
                <w:bCs/>
                <w:sz w:val="14"/>
                <w:szCs w:val="14"/>
              </w:rPr>
              <w:t xml:space="preserve">Creates </w:t>
            </w:r>
            <w:r w:rsidRPr="00DE63E2">
              <w:rPr>
                <w:sz w:val="14"/>
                <w:szCs w:val="14"/>
              </w:rPr>
              <w:t xml:space="preserve">the solution, which functions </w:t>
            </w:r>
            <w:r w:rsidRPr="00DE63E2">
              <w:rPr>
                <w:b/>
                <w:bCs/>
                <w:sz w:val="14"/>
                <w:szCs w:val="14"/>
              </w:rPr>
              <w:t xml:space="preserve">poorly </w:t>
            </w:r>
            <w:r w:rsidRPr="00DE63E2">
              <w:rPr>
                <w:sz w:val="14"/>
                <w:szCs w:val="14"/>
              </w:rPr>
              <w:t xml:space="preserve">and is presented </w:t>
            </w:r>
            <w:r w:rsidRPr="00DE63E2">
              <w:rPr>
                <w:b/>
                <w:bCs/>
                <w:sz w:val="14"/>
                <w:szCs w:val="14"/>
              </w:rPr>
              <w:t xml:space="preserve">in an incomplete from </w:t>
            </w:r>
          </w:p>
          <w:p w14:paraId="4C501AFB" w14:textId="77777777" w:rsidR="003126FB" w:rsidRPr="00DE63E2" w:rsidRDefault="003126FB" w:rsidP="00CD4F10">
            <w:pPr>
              <w:tabs>
                <w:tab w:val="left" w:pos="-392"/>
              </w:tabs>
              <w:ind w:left="-108" w:firstLine="220"/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14:paraId="3827FBAE" w14:textId="77777777" w:rsidR="003126FB" w:rsidRPr="00DE63E2" w:rsidRDefault="003126FB" w:rsidP="003126FB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sz w:val="14"/>
                <w:szCs w:val="14"/>
              </w:rPr>
            </w:pPr>
            <w:r w:rsidRPr="00DE63E2">
              <w:rPr>
                <w:b/>
                <w:bCs/>
                <w:sz w:val="14"/>
                <w:szCs w:val="14"/>
              </w:rPr>
              <w:t xml:space="preserve">Constructs a plan </w:t>
            </w:r>
            <w:r w:rsidRPr="00DE63E2">
              <w:rPr>
                <w:sz w:val="14"/>
                <w:szCs w:val="14"/>
              </w:rPr>
              <w:t xml:space="preserve">that contains some production details, resulting in peers having difficulty following the plan </w:t>
            </w:r>
          </w:p>
          <w:p w14:paraId="70EF1CA6" w14:textId="77777777" w:rsidR="003126FB" w:rsidRPr="00DE63E2" w:rsidRDefault="003126FB" w:rsidP="003126FB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sz w:val="14"/>
                <w:szCs w:val="14"/>
              </w:rPr>
            </w:pPr>
            <w:r w:rsidRPr="00DE63E2">
              <w:rPr>
                <w:b/>
                <w:bCs/>
                <w:sz w:val="14"/>
                <w:szCs w:val="14"/>
              </w:rPr>
              <w:t xml:space="preserve">Demonstrates satisfactory </w:t>
            </w:r>
            <w:r w:rsidRPr="00DE63E2">
              <w:rPr>
                <w:sz w:val="14"/>
                <w:szCs w:val="14"/>
              </w:rPr>
              <w:t xml:space="preserve">technical skills when making the solution </w:t>
            </w:r>
          </w:p>
          <w:p w14:paraId="202AEF5D" w14:textId="77777777" w:rsidR="003126FB" w:rsidRPr="00DE63E2" w:rsidRDefault="003126FB" w:rsidP="003126FB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sz w:val="14"/>
                <w:szCs w:val="14"/>
              </w:rPr>
            </w:pPr>
            <w:r w:rsidRPr="00DE63E2">
              <w:rPr>
                <w:b/>
                <w:bCs/>
                <w:sz w:val="14"/>
                <w:szCs w:val="14"/>
              </w:rPr>
              <w:t xml:space="preserve">Creates </w:t>
            </w:r>
            <w:r w:rsidRPr="00DE63E2">
              <w:rPr>
                <w:bCs/>
                <w:sz w:val="14"/>
                <w:szCs w:val="14"/>
              </w:rPr>
              <w:t>the solution, which</w:t>
            </w:r>
            <w:r w:rsidRPr="00DE63E2">
              <w:rPr>
                <w:b/>
                <w:bCs/>
                <w:sz w:val="14"/>
                <w:szCs w:val="14"/>
              </w:rPr>
              <w:t xml:space="preserve"> partially </w:t>
            </w:r>
            <w:r w:rsidRPr="00DE63E2">
              <w:rPr>
                <w:bCs/>
                <w:sz w:val="14"/>
                <w:szCs w:val="14"/>
              </w:rPr>
              <w:t>functions</w:t>
            </w:r>
          </w:p>
          <w:p w14:paraId="2A2D7B5C" w14:textId="77777777" w:rsidR="003126FB" w:rsidRPr="00DE63E2" w:rsidRDefault="003126FB" w:rsidP="003126FB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sz w:val="14"/>
                <w:szCs w:val="14"/>
              </w:rPr>
            </w:pPr>
            <w:r w:rsidRPr="00DE63E2">
              <w:rPr>
                <w:b/>
                <w:bCs/>
                <w:sz w:val="14"/>
                <w:szCs w:val="14"/>
              </w:rPr>
              <w:t xml:space="preserve">Outlines </w:t>
            </w:r>
            <w:r w:rsidRPr="00DE63E2">
              <w:rPr>
                <w:sz w:val="14"/>
                <w:szCs w:val="14"/>
              </w:rPr>
              <w:t xml:space="preserve">changes made to the chosen design and plan when making the solution. </w:t>
            </w:r>
          </w:p>
          <w:p w14:paraId="2DE23138" w14:textId="77777777" w:rsidR="003126FB" w:rsidRPr="00DE63E2" w:rsidRDefault="003126FB" w:rsidP="00CD4F10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14:paraId="5986FF0B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Constructs a logical plan,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which considers time and resources, sufficient for peers to be able to follow to create the solution </w:t>
            </w:r>
          </w:p>
          <w:p w14:paraId="2AF330B3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Demonstrates competent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technical skills when making the solution </w:t>
            </w:r>
          </w:p>
          <w:p w14:paraId="4EA0057D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Creates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E63E2">
              <w:rPr>
                <w:rFonts w:ascii="Times New Roman" w:hAnsi="Times New Roman" w:cs="Times New Roman"/>
                <w:bCs/>
                <w:sz w:val="14"/>
                <w:szCs w:val="14"/>
              </w:rPr>
              <w:t>the solution, which functions</w:t>
            </w: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as intended </w:t>
            </w:r>
          </w:p>
          <w:p w14:paraId="6BFF6AAB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Describes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changes made to the chosen design and plan when making the solution. </w:t>
            </w:r>
          </w:p>
          <w:p w14:paraId="40AC0F4B" w14:textId="77777777" w:rsidR="003126FB" w:rsidRPr="00DE63E2" w:rsidRDefault="003126FB" w:rsidP="00CD4F10">
            <w:pPr>
              <w:ind w:left="-250" w:right="286" w:firstLine="272"/>
              <w:rPr>
                <w:sz w:val="14"/>
                <w:szCs w:val="14"/>
              </w:rPr>
            </w:pPr>
          </w:p>
        </w:tc>
        <w:tc>
          <w:tcPr>
            <w:tcW w:w="3544" w:type="dxa"/>
          </w:tcPr>
          <w:p w14:paraId="23D37CC0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22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Constructs a detailed and logical plan,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which </w:t>
            </w: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describes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the efficient use of time and resources, sufficient for peers to be able to follow to create the solution. </w:t>
            </w:r>
          </w:p>
          <w:p w14:paraId="036596B0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22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Demonstrates excellent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technical skills when making the solution. </w:t>
            </w:r>
          </w:p>
          <w:p w14:paraId="6B52959B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22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Follows the plan to </w:t>
            </w:r>
            <w:r w:rsidRPr="00DE63E2">
              <w:rPr>
                <w:rFonts w:ascii="Times New Roman" w:hAnsi="Times New Roman" w:cs="Times New Roman"/>
                <w:b/>
                <w:sz w:val="14"/>
                <w:szCs w:val="14"/>
              </w:rPr>
              <w:t>create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 the solution, which functions </w:t>
            </w:r>
            <w:r w:rsidRPr="00DE63E2">
              <w:rPr>
                <w:rFonts w:ascii="Times New Roman" w:hAnsi="Times New Roman" w:cs="Times New Roman"/>
                <w:b/>
                <w:sz w:val="14"/>
                <w:szCs w:val="14"/>
              </w:rPr>
              <w:t>as intended</w:t>
            </w:r>
          </w:p>
          <w:p w14:paraId="5A4259F0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22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Fully </w:t>
            </w: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justifies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>changes made to the chosen design and plan when making the solution.</w:t>
            </w:r>
          </w:p>
          <w:p w14:paraId="3E812521" w14:textId="77777777" w:rsidR="003126FB" w:rsidRPr="00DE63E2" w:rsidRDefault="003126FB" w:rsidP="00CD4F10">
            <w:pPr>
              <w:tabs>
                <w:tab w:val="left" w:pos="176"/>
              </w:tabs>
              <w:rPr>
                <w:sz w:val="14"/>
                <w:szCs w:val="14"/>
              </w:rPr>
            </w:pPr>
          </w:p>
        </w:tc>
      </w:tr>
    </w:tbl>
    <w:p w14:paraId="193A9CAF" w14:textId="77777777" w:rsidR="003126FB" w:rsidRPr="00DE63E2" w:rsidRDefault="003126FB" w:rsidP="003126FB">
      <w:r w:rsidRPr="00DE63E2">
        <w:t>Evaluating</w:t>
      </w:r>
      <w:r>
        <w:t xml:space="preserve"> (Include in your write-up)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526"/>
        <w:gridCol w:w="2693"/>
        <w:gridCol w:w="2835"/>
        <w:gridCol w:w="3544"/>
      </w:tblGrid>
      <w:tr w:rsidR="003126FB" w:rsidRPr="00DE63E2" w14:paraId="79A93145" w14:textId="77777777" w:rsidTr="00CD4F10">
        <w:tc>
          <w:tcPr>
            <w:tcW w:w="1526" w:type="dxa"/>
          </w:tcPr>
          <w:p w14:paraId="7899AF60" w14:textId="77777777" w:rsidR="003126FB" w:rsidRPr="00DE63E2" w:rsidRDefault="003126FB" w:rsidP="00CD4F10">
            <w:pPr>
              <w:rPr>
                <w:sz w:val="14"/>
                <w:szCs w:val="14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1-2</w:t>
            </w:r>
          </w:p>
        </w:tc>
        <w:tc>
          <w:tcPr>
            <w:tcW w:w="2693" w:type="dxa"/>
          </w:tcPr>
          <w:p w14:paraId="3AE9F2DB" w14:textId="77777777" w:rsidR="003126FB" w:rsidRPr="00DE63E2" w:rsidRDefault="003126FB" w:rsidP="00CD4F10">
            <w:pPr>
              <w:rPr>
                <w:sz w:val="14"/>
                <w:szCs w:val="14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3-5</w:t>
            </w:r>
          </w:p>
        </w:tc>
        <w:tc>
          <w:tcPr>
            <w:tcW w:w="2835" w:type="dxa"/>
          </w:tcPr>
          <w:p w14:paraId="3C169480" w14:textId="77777777" w:rsidR="003126FB" w:rsidRPr="00DE63E2" w:rsidRDefault="003126FB" w:rsidP="00CD4F10">
            <w:pPr>
              <w:rPr>
                <w:sz w:val="14"/>
                <w:szCs w:val="14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6-8</w:t>
            </w:r>
          </w:p>
        </w:tc>
        <w:tc>
          <w:tcPr>
            <w:tcW w:w="3544" w:type="dxa"/>
          </w:tcPr>
          <w:p w14:paraId="494BBD47" w14:textId="77777777" w:rsidR="003126FB" w:rsidRPr="00DE63E2" w:rsidRDefault="003126FB" w:rsidP="00CD4F10">
            <w:pPr>
              <w:rPr>
                <w:sz w:val="14"/>
                <w:szCs w:val="14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9-10</w:t>
            </w:r>
          </w:p>
        </w:tc>
      </w:tr>
      <w:tr w:rsidR="003126FB" w:rsidRPr="00DE63E2" w14:paraId="1736F3DC" w14:textId="77777777" w:rsidTr="00CD4F10">
        <w:tc>
          <w:tcPr>
            <w:tcW w:w="1526" w:type="dxa"/>
          </w:tcPr>
          <w:p w14:paraId="6AD41428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Designs a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testing </w:t>
            </w: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method,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which is used to measure the success of the solution </w:t>
            </w:r>
          </w:p>
          <w:p w14:paraId="6516388B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States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>the success of the solution</w:t>
            </w:r>
          </w:p>
          <w:p w14:paraId="208409A2" w14:textId="77777777" w:rsidR="003126FB" w:rsidRPr="00DE63E2" w:rsidRDefault="003126FB" w:rsidP="00CD4F10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14:paraId="04725D3A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5"/>
                <w:tab w:val="left" w:pos="720"/>
              </w:tabs>
              <w:autoSpaceDE w:val="0"/>
              <w:autoSpaceDN w:val="0"/>
              <w:adjustRightInd w:val="0"/>
              <w:ind w:left="0" w:hanging="6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Designs a relevant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testing </w:t>
            </w: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method,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which generates data, to measure the success of the solution </w:t>
            </w:r>
          </w:p>
          <w:p w14:paraId="326F3796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5"/>
                <w:tab w:val="left" w:pos="720"/>
              </w:tabs>
              <w:autoSpaceDE w:val="0"/>
              <w:autoSpaceDN w:val="0"/>
              <w:adjustRightInd w:val="0"/>
              <w:ind w:left="0" w:hanging="6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Outlines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the success of the solution against the design specification based on </w:t>
            </w: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relevant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product testing </w:t>
            </w:r>
          </w:p>
          <w:p w14:paraId="6FB45433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5"/>
                <w:tab w:val="left" w:pos="720"/>
              </w:tabs>
              <w:autoSpaceDE w:val="0"/>
              <w:autoSpaceDN w:val="0"/>
              <w:adjustRightInd w:val="0"/>
              <w:ind w:left="0" w:hanging="6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Outlines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how the solution could be improved </w:t>
            </w:r>
          </w:p>
          <w:p w14:paraId="740F1924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5"/>
                <w:tab w:val="left" w:pos="720"/>
              </w:tabs>
              <w:autoSpaceDE w:val="0"/>
              <w:autoSpaceDN w:val="0"/>
              <w:adjustRightInd w:val="0"/>
              <w:ind w:left="0" w:hanging="6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Outlines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the impact of the solution on the client/target audience. </w:t>
            </w:r>
          </w:p>
          <w:p w14:paraId="02447A96" w14:textId="77777777" w:rsidR="003126FB" w:rsidRPr="00DE63E2" w:rsidRDefault="003126FB" w:rsidP="00CD4F10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14:paraId="181F6D63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2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Designs relevant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testing </w:t>
            </w: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methods,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which generate data, to measure the success of the solution </w:t>
            </w:r>
          </w:p>
          <w:p w14:paraId="08B43ED8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2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Explains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the success of the solution against the design specification based on </w:t>
            </w: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relevant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product testing </w:t>
            </w:r>
          </w:p>
          <w:p w14:paraId="05DBA0B7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2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Describes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how the solution could be improved </w:t>
            </w:r>
          </w:p>
          <w:p w14:paraId="55B14174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2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Explains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the impact of the solution on the client/target audience, </w:t>
            </w: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with guidance. </w:t>
            </w:r>
          </w:p>
          <w:p w14:paraId="0C28E918" w14:textId="77777777" w:rsidR="003126FB" w:rsidRPr="00DE63E2" w:rsidRDefault="003126FB" w:rsidP="00CD4F10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</w:tcPr>
          <w:p w14:paraId="1882EB0E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Designs detailed and relevant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testing </w:t>
            </w: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methods,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which generate data, to measure the success of the solution </w:t>
            </w:r>
          </w:p>
          <w:p w14:paraId="71802770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Critically </w:t>
            </w: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evaluates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the success of the solution against the design specification based on </w:t>
            </w: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authentic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product testing </w:t>
            </w:r>
          </w:p>
          <w:p w14:paraId="5C75EC19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Explains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how the solution could be improved </w:t>
            </w:r>
          </w:p>
          <w:p w14:paraId="32EF5107" w14:textId="77777777" w:rsidR="003126FB" w:rsidRPr="00DE63E2" w:rsidRDefault="003126FB" w:rsidP="003126F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3E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Explains </w:t>
            </w:r>
            <w:r w:rsidRPr="00DE63E2">
              <w:rPr>
                <w:rFonts w:ascii="Times New Roman" w:hAnsi="Times New Roman" w:cs="Times New Roman"/>
                <w:sz w:val="14"/>
                <w:szCs w:val="14"/>
              </w:rPr>
              <w:t xml:space="preserve">the impact of the product on the client/target audience. </w:t>
            </w:r>
          </w:p>
          <w:p w14:paraId="22043A22" w14:textId="77777777" w:rsidR="003126FB" w:rsidRPr="00DE63E2" w:rsidRDefault="003126FB" w:rsidP="00CD4F10">
            <w:pPr>
              <w:rPr>
                <w:sz w:val="14"/>
                <w:szCs w:val="14"/>
              </w:rPr>
            </w:pPr>
          </w:p>
        </w:tc>
      </w:tr>
    </w:tbl>
    <w:p w14:paraId="5BB7D82E" w14:textId="77777777" w:rsidR="003126FB" w:rsidRPr="00685C42" w:rsidRDefault="003126FB" w:rsidP="003126FB">
      <w:pPr>
        <w:ind w:right="-720"/>
        <w:rPr>
          <w:rFonts w:ascii="Arial" w:hAnsi="Arial" w:cs="Arial"/>
        </w:rPr>
      </w:pPr>
      <w:r w:rsidRPr="00685C42">
        <w:rPr>
          <w:rFonts w:ascii="Arial" w:hAnsi="Arial" w:cs="Arial"/>
        </w:rPr>
        <w:t>Effectiveness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2835"/>
        <w:gridCol w:w="3544"/>
      </w:tblGrid>
      <w:tr w:rsidR="003126FB" w:rsidRPr="005402F0" w14:paraId="41E56330" w14:textId="77777777" w:rsidTr="00CD4F10">
        <w:tc>
          <w:tcPr>
            <w:tcW w:w="1560" w:type="dxa"/>
          </w:tcPr>
          <w:p w14:paraId="36ED4C5B" w14:textId="77777777" w:rsidR="003126FB" w:rsidRPr="00E95344" w:rsidRDefault="003126FB" w:rsidP="00CD4F1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95344">
              <w:rPr>
                <w:rFonts w:ascii="Arial" w:hAnsi="Arial" w:cs="Arial"/>
                <w:b/>
                <w:sz w:val="12"/>
                <w:szCs w:val="12"/>
              </w:rPr>
              <w:t>1-2</w:t>
            </w:r>
          </w:p>
        </w:tc>
        <w:tc>
          <w:tcPr>
            <w:tcW w:w="2693" w:type="dxa"/>
          </w:tcPr>
          <w:p w14:paraId="48970B43" w14:textId="77777777" w:rsidR="003126FB" w:rsidRPr="00E95344" w:rsidRDefault="003126FB" w:rsidP="00CD4F1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95344">
              <w:rPr>
                <w:rFonts w:ascii="Arial" w:hAnsi="Arial" w:cs="Arial"/>
                <w:b/>
                <w:sz w:val="12"/>
                <w:szCs w:val="12"/>
              </w:rPr>
              <w:t>3-5</w:t>
            </w:r>
          </w:p>
        </w:tc>
        <w:tc>
          <w:tcPr>
            <w:tcW w:w="2835" w:type="dxa"/>
          </w:tcPr>
          <w:p w14:paraId="6597D8C3" w14:textId="77777777" w:rsidR="003126FB" w:rsidRPr="00E95344" w:rsidRDefault="003126FB" w:rsidP="00CD4F1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95344">
              <w:rPr>
                <w:rFonts w:ascii="Arial" w:hAnsi="Arial" w:cs="Arial"/>
                <w:b/>
                <w:sz w:val="12"/>
                <w:szCs w:val="12"/>
              </w:rPr>
              <w:t>6-8</w:t>
            </w:r>
          </w:p>
        </w:tc>
        <w:tc>
          <w:tcPr>
            <w:tcW w:w="3544" w:type="dxa"/>
          </w:tcPr>
          <w:p w14:paraId="0D639F5D" w14:textId="77777777" w:rsidR="003126FB" w:rsidRPr="00E95344" w:rsidRDefault="003126FB" w:rsidP="00CD4F1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9-10</w:t>
            </w:r>
          </w:p>
        </w:tc>
      </w:tr>
      <w:tr w:rsidR="003126FB" w:rsidRPr="005402F0" w14:paraId="41FE1DDE" w14:textId="77777777" w:rsidTr="00CD4F10">
        <w:trPr>
          <w:trHeight w:val="574"/>
        </w:trPr>
        <w:tc>
          <w:tcPr>
            <w:tcW w:w="1560" w:type="dxa"/>
          </w:tcPr>
          <w:p w14:paraId="181B0F51" w14:textId="3D17611E" w:rsidR="003126FB" w:rsidRPr="00E95344" w:rsidRDefault="003126FB" w:rsidP="003126FB">
            <w:pPr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Efficiency of the </w:t>
            </w:r>
            <w:r w:rsidR="00083031">
              <w:rPr>
                <w:rFonts w:ascii="Arial" w:hAnsi="Arial" w:cs="Arial"/>
                <w:b/>
                <w:i/>
                <w:sz w:val="14"/>
                <w:szCs w:val="14"/>
              </w:rPr>
              <w:t>bridge</w:t>
            </w:r>
            <w:r>
              <w:rPr>
                <w:rFonts w:ascii="Arial" w:hAnsi="Arial" w:cs="Arial"/>
                <w:sz w:val="14"/>
                <w:szCs w:val="14"/>
              </w:rPr>
              <w:t xml:space="preserve"> is less than </w:t>
            </w:r>
            <w:r w:rsidR="00BC2BB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693" w:type="dxa"/>
          </w:tcPr>
          <w:p w14:paraId="612758F6" w14:textId="6844131A" w:rsidR="003126FB" w:rsidRPr="00E95344" w:rsidRDefault="003126FB" w:rsidP="003126FB">
            <w:pPr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Efficiency of the </w:t>
            </w:r>
            <w:r w:rsidR="00083031">
              <w:rPr>
                <w:rFonts w:ascii="Arial" w:hAnsi="Arial" w:cs="Arial"/>
                <w:b/>
                <w:i/>
                <w:sz w:val="14"/>
                <w:szCs w:val="14"/>
              </w:rPr>
              <w:t>bridge</w:t>
            </w:r>
            <w:r w:rsidR="00BC2BB3">
              <w:rPr>
                <w:rFonts w:ascii="Arial" w:hAnsi="Arial" w:cs="Arial"/>
                <w:sz w:val="14"/>
                <w:szCs w:val="14"/>
              </w:rPr>
              <w:t xml:space="preserve"> is between that 5-10</w:t>
            </w:r>
          </w:p>
        </w:tc>
        <w:tc>
          <w:tcPr>
            <w:tcW w:w="2835" w:type="dxa"/>
          </w:tcPr>
          <w:p w14:paraId="3D8CBA99" w14:textId="23EDCB55" w:rsidR="003126FB" w:rsidRPr="00E95344" w:rsidRDefault="003126FB" w:rsidP="003126FB">
            <w:pPr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Efficiency of the </w:t>
            </w:r>
            <w:r w:rsidR="00083031">
              <w:rPr>
                <w:rFonts w:ascii="Arial" w:hAnsi="Arial" w:cs="Arial"/>
                <w:b/>
                <w:i/>
                <w:sz w:val="14"/>
                <w:szCs w:val="14"/>
              </w:rPr>
              <w:t>bridge</w:t>
            </w:r>
            <w:r>
              <w:rPr>
                <w:rFonts w:ascii="Arial" w:hAnsi="Arial" w:cs="Arial"/>
                <w:sz w:val="14"/>
                <w:szCs w:val="14"/>
              </w:rPr>
              <w:t xml:space="preserve"> is between that </w:t>
            </w:r>
            <w:r w:rsidR="00BC2BB3">
              <w:rPr>
                <w:rFonts w:ascii="Arial" w:hAnsi="Arial" w:cs="Arial"/>
                <w:sz w:val="14"/>
                <w:szCs w:val="14"/>
              </w:rPr>
              <w:t>10-15</w:t>
            </w:r>
          </w:p>
        </w:tc>
        <w:tc>
          <w:tcPr>
            <w:tcW w:w="3544" w:type="dxa"/>
          </w:tcPr>
          <w:p w14:paraId="5ADF4244" w14:textId="494D6ABF" w:rsidR="003126FB" w:rsidRPr="00E95344" w:rsidRDefault="003126FB" w:rsidP="003126FB">
            <w:pPr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Efficiency of the </w:t>
            </w:r>
            <w:r w:rsidR="00083031">
              <w:rPr>
                <w:rFonts w:ascii="Arial" w:hAnsi="Arial" w:cs="Arial"/>
                <w:b/>
                <w:i/>
                <w:sz w:val="14"/>
                <w:szCs w:val="14"/>
              </w:rPr>
              <w:t>bridge</w:t>
            </w:r>
            <w:r>
              <w:rPr>
                <w:rFonts w:ascii="Arial" w:hAnsi="Arial" w:cs="Arial"/>
                <w:sz w:val="14"/>
                <w:szCs w:val="14"/>
              </w:rPr>
              <w:t xml:space="preserve"> is greater that </w:t>
            </w:r>
            <w:r w:rsidR="00BC2BB3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</w:tbl>
    <w:p w14:paraId="4CCCAE75" w14:textId="77777777" w:rsidR="003126FB" w:rsidRPr="00835E37" w:rsidRDefault="003126FB" w:rsidP="003126FB">
      <w:pPr>
        <w:widowControl w:val="0"/>
        <w:rPr>
          <w:rFonts w:ascii="Cambria" w:hAnsi="Cambria"/>
          <w:snapToGrid w:val="0"/>
          <w:color w:val="000000"/>
          <w:sz w:val="22"/>
          <w:szCs w:val="22"/>
        </w:rPr>
      </w:pPr>
    </w:p>
    <w:p w14:paraId="634D8C0E" w14:textId="44D9E057" w:rsidR="003126FB" w:rsidRPr="009D62FA" w:rsidRDefault="00083031" w:rsidP="003126F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Did you complete the Bridge Builder Challenge?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Yes/No</w:t>
      </w:r>
      <w:r>
        <w:rPr>
          <w:rFonts w:ascii="Cambria" w:hAnsi="Cambria"/>
          <w:sz w:val="22"/>
          <w:szCs w:val="22"/>
        </w:rPr>
        <w:tab/>
        <w:t xml:space="preserve"> (2)</w:t>
      </w:r>
    </w:p>
    <w:p w14:paraId="6C552510" w14:textId="77777777" w:rsidR="00083031" w:rsidRDefault="00083031">
      <w:pPr>
        <w:rPr>
          <w:b/>
        </w:rPr>
      </w:pPr>
    </w:p>
    <w:p w14:paraId="22EF1E07" w14:textId="4DB4C442" w:rsidR="00993E14" w:rsidRDefault="00993E14" w:rsidP="00083031"/>
    <w:sectPr w:rsidR="00993E14" w:rsidSect="003126FB">
      <w:headerReference w:type="default" r:id="rId11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B9E36" w14:textId="77777777" w:rsidR="00994A04" w:rsidRDefault="00994A04" w:rsidP="00383BEE">
      <w:r>
        <w:separator/>
      </w:r>
    </w:p>
  </w:endnote>
  <w:endnote w:type="continuationSeparator" w:id="0">
    <w:p w14:paraId="27C17DF9" w14:textId="77777777" w:rsidR="00994A04" w:rsidRDefault="00994A04" w:rsidP="0038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2ED20" w14:textId="77777777" w:rsidR="00994A04" w:rsidRDefault="00994A04" w:rsidP="00383BEE">
      <w:r>
        <w:separator/>
      </w:r>
    </w:p>
  </w:footnote>
  <w:footnote w:type="continuationSeparator" w:id="0">
    <w:p w14:paraId="46D38CD4" w14:textId="77777777" w:rsidR="00994A04" w:rsidRDefault="00994A04" w:rsidP="00383B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10B19" w14:textId="77777777" w:rsidR="00383BEE" w:rsidRDefault="00383BEE">
    <w:pPr>
      <w:pStyle w:val="Header"/>
    </w:pPr>
    <w:r>
      <w:t>Name</w:t>
    </w:r>
    <w:r w:rsidR="003126FB">
      <w:t>(</w:t>
    </w:r>
    <w:r>
      <w:t>s</w:t>
    </w:r>
    <w:r w:rsidR="003126FB">
      <w:t>)</w:t>
    </w:r>
    <w:r>
      <w:t>: 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E63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F41D6"/>
    <w:multiLevelType w:val="hybridMultilevel"/>
    <w:tmpl w:val="78C211F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728A04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F2372"/>
    <w:multiLevelType w:val="hybridMultilevel"/>
    <w:tmpl w:val="7404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2E35CB"/>
    <w:multiLevelType w:val="hybridMultilevel"/>
    <w:tmpl w:val="08A88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A263F0"/>
    <w:multiLevelType w:val="hybridMultilevel"/>
    <w:tmpl w:val="4EBA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B57BF"/>
    <w:multiLevelType w:val="hybridMultilevel"/>
    <w:tmpl w:val="14A2E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FE0439"/>
    <w:multiLevelType w:val="multilevel"/>
    <w:tmpl w:val="65B8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951B5"/>
    <w:multiLevelType w:val="hybridMultilevel"/>
    <w:tmpl w:val="92F4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C4259"/>
    <w:multiLevelType w:val="hybridMultilevel"/>
    <w:tmpl w:val="030C3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78"/>
    <w:rsid w:val="00083031"/>
    <w:rsid w:val="003126FB"/>
    <w:rsid w:val="00374AEA"/>
    <w:rsid w:val="00383BEE"/>
    <w:rsid w:val="004177E0"/>
    <w:rsid w:val="00487FD4"/>
    <w:rsid w:val="004C343D"/>
    <w:rsid w:val="004E20C3"/>
    <w:rsid w:val="005E003D"/>
    <w:rsid w:val="00640678"/>
    <w:rsid w:val="00685C42"/>
    <w:rsid w:val="006E33DB"/>
    <w:rsid w:val="00993E14"/>
    <w:rsid w:val="00994A04"/>
    <w:rsid w:val="009A3796"/>
    <w:rsid w:val="00AC30B5"/>
    <w:rsid w:val="00B57DCC"/>
    <w:rsid w:val="00B6153A"/>
    <w:rsid w:val="00BC2BB3"/>
    <w:rsid w:val="00EB7F68"/>
    <w:rsid w:val="00EF2938"/>
    <w:rsid w:val="00F65FAC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5F8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qFormat/>
    <w:rsid w:val="006406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4067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83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B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B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6FB"/>
    <w:rPr>
      <w:lang w:val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6F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qFormat/>
    <w:rsid w:val="006406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4067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83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B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B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6FB"/>
    <w:rPr>
      <w:lang w:val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6F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749</Words>
  <Characters>4274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SPH4U Design Project: Building a Popsicle-Stick Bridge</vt:lpstr>
    </vt:vector>
  </TitlesOfParts>
  <Company>LeKhuu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SPH4U Design Project: Building a Popsicle-Stick Bridge</dc:title>
  <dc:subject/>
  <dc:creator>Chanh &amp; Nhat</dc:creator>
  <cp:keywords/>
  <cp:lastModifiedBy>User</cp:lastModifiedBy>
  <cp:revision>7</cp:revision>
  <cp:lastPrinted>2012-10-30T15:44:00Z</cp:lastPrinted>
  <dcterms:created xsi:type="dcterms:W3CDTF">2016-06-22T20:50:00Z</dcterms:created>
  <dcterms:modified xsi:type="dcterms:W3CDTF">2016-06-22T21:12:00Z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