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80" w:tblpY="1448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3118"/>
        <w:gridCol w:w="3402"/>
        <w:gridCol w:w="3544"/>
        <w:gridCol w:w="3260"/>
      </w:tblGrid>
      <w:tr w:rsidR="00DF0345" w14:paraId="1666AF29" w14:textId="77777777" w:rsidTr="00DF0345">
        <w:trPr>
          <w:trHeight w:val="276"/>
        </w:trPr>
        <w:tc>
          <w:tcPr>
            <w:tcW w:w="1101" w:type="dxa"/>
            <w:tcBorders>
              <w:bottom w:val="single" w:sz="4" w:space="0" w:color="000000"/>
            </w:tcBorders>
          </w:tcPr>
          <w:p w14:paraId="15D6AFFB" w14:textId="77777777" w:rsidR="00DF0345" w:rsidRDefault="00DF0345" w:rsidP="00DF0345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6829F4F8" w14:textId="77777777" w:rsidR="00DF0345" w:rsidRDefault="00DF0345" w:rsidP="00DF0345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Beginning</w:t>
            </w:r>
          </w:p>
        </w:tc>
        <w:tc>
          <w:tcPr>
            <w:tcW w:w="3402" w:type="dxa"/>
          </w:tcPr>
          <w:p w14:paraId="2CA7B532" w14:textId="77777777" w:rsidR="00DF0345" w:rsidRDefault="00DF0345" w:rsidP="00DF0345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3544" w:type="dxa"/>
          </w:tcPr>
          <w:p w14:paraId="38DF169B" w14:textId="77777777" w:rsidR="00DF0345" w:rsidRDefault="00DF0345" w:rsidP="00DF0345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Accomplished</w:t>
            </w:r>
          </w:p>
        </w:tc>
        <w:tc>
          <w:tcPr>
            <w:tcW w:w="3260" w:type="dxa"/>
          </w:tcPr>
          <w:p w14:paraId="6173112C" w14:textId="77777777" w:rsidR="00DF0345" w:rsidRDefault="00DF0345" w:rsidP="00DF0345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Exemplary</w:t>
            </w:r>
          </w:p>
        </w:tc>
      </w:tr>
      <w:tr w:rsidR="00DF0345" w14:paraId="377AECBA" w14:textId="77777777" w:rsidTr="00DF0345">
        <w:trPr>
          <w:trHeight w:val="567"/>
        </w:trPr>
        <w:tc>
          <w:tcPr>
            <w:tcW w:w="1101" w:type="dxa"/>
            <w:shd w:val="clear" w:color="auto" w:fill="E6E6E6"/>
            <w:vAlign w:val="center"/>
          </w:tcPr>
          <w:p w14:paraId="7C5A7A21" w14:textId="77777777" w:rsidR="00DF0345" w:rsidRPr="00DF0345" w:rsidRDefault="00DF0345" w:rsidP="00DF0345">
            <w:pPr>
              <w:pStyle w:val="normal0"/>
              <w:jc w:val="center"/>
              <w:rPr>
                <w:b/>
                <w:sz w:val="16"/>
                <w:szCs w:val="16"/>
              </w:rPr>
            </w:pPr>
            <w:r w:rsidRPr="00DF0345">
              <w:rPr>
                <w:b/>
                <w:sz w:val="16"/>
                <w:szCs w:val="16"/>
              </w:rPr>
              <w:t>Procedure</w:t>
            </w:r>
          </w:p>
        </w:tc>
        <w:tc>
          <w:tcPr>
            <w:tcW w:w="3118" w:type="dxa"/>
          </w:tcPr>
          <w:p w14:paraId="360C33B5" w14:textId="77777777" w:rsidR="00DF0345" w:rsidRDefault="00DF0345" w:rsidP="00DF03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o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Lab could </w:t>
            </w:r>
            <w:r>
              <w:rPr>
                <w:b/>
                <w:i/>
                <w:color w:val="000000"/>
                <w:sz w:val="14"/>
                <w:szCs w:val="14"/>
              </w:rPr>
              <w:t>not</w:t>
            </w:r>
            <w:r>
              <w:rPr>
                <w:color w:val="000000"/>
                <w:sz w:val="14"/>
                <w:szCs w:val="14"/>
              </w:rPr>
              <w:t xml:space="preserve"> be  reproduced if procedure repeated by an outside party.</w:t>
            </w:r>
          </w:p>
        </w:tc>
        <w:tc>
          <w:tcPr>
            <w:tcW w:w="3402" w:type="dxa"/>
          </w:tcPr>
          <w:p w14:paraId="0D287A01" w14:textId="77777777" w:rsidR="00DF0345" w:rsidRDefault="00DF0345" w:rsidP="00DF03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o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Lab could be </w:t>
            </w:r>
            <w:r>
              <w:rPr>
                <w:b/>
                <w:i/>
                <w:color w:val="000000"/>
                <w:sz w:val="14"/>
                <w:szCs w:val="14"/>
              </w:rPr>
              <w:t>somewhat</w:t>
            </w:r>
            <w:r>
              <w:rPr>
                <w:color w:val="000000"/>
                <w:sz w:val="14"/>
                <w:szCs w:val="14"/>
              </w:rPr>
              <w:t xml:space="preserve">  reproduced if procedure repeated by an outside party.</w:t>
            </w:r>
          </w:p>
        </w:tc>
        <w:tc>
          <w:tcPr>
            <w:tcW w:w="3544" w:type="dxa"/>
          </w:tcPr>
          <w:p w14:paraId="64DD2445" w14:textId="77777777" w:rsidR="00DF0345" w:rsidRDefault="00DF0345" w:rsidP="00DF03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o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Lab could be </w:t>
            </w:r>
            <w:r>
              <w:rPr>
                <w:b/>
                <w:i/>
                <w:color w:val="000000"/>
                <w:sz w:val="14"/>
                <w:szCs w:val="14"/>
              </w:rPr>
              <w:t>mostly</w:t>
            </w:r>
            <w:r>
              <w:rPr>
                <w:color w:val="000000"/>
                <w:sz w:val="14"/>
                <w:szCs w:val="14"/>
              </w:rPr>
              <w:t xml:space="preserve"> reproduced if procedure repeated by an outside party.</w:t>
            </w:r>
          </w:p>
        </w:tc>
        <w:tc>
          <w:tcPr>
            <w:tcW w:w="3260" w:type="dxa"/>
          </w:tcPr>
          <w:p w14:paraId="12C555D8" w14:textId="77777777" w:rsidR="00DF0345" w:rsidRPr="00DF0345" w:rsidRDefault="00DF0345" w:rsidP="00DF03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o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Lab would be reproduced if procedure repeated by an outside party.</w:t>
            </w:r>
          </w:p>
        </w:tc>
      </w:tr>
      <w:tr w:rsidR="00DF0345" w14:paraId="62ACF15C" w14:textId="77777777" w:rsidTr="00DF0345">
        <w:trPr>
          <w:trHeight w:val="567"/>
        </w:trPr>
        <w:tc>
          <w:tcPr>
            <w:tcW w:w="1101" w:type="dxa"/>
            <w:shd w:val="clear" w:color="auto" w:fill="E6E6E6"/>
            <w:vAlign w:val="center"/>
          </w:tcPr>
          <w:p w14:paraId="01D86A53" w14:textId="77777777" w:rsidR="00DF0345" w:rsidRPr="00DF0345" w:rsidRDefault="00DF0345" w:rsidP="00DF0345">
            <w:pPr>
              <w:pStyle w:val="normal0"/>
              <w:jc w:val="center"/>
              <w:rPr>
                <w:b/>
                <w:sz w:val="16"/>
                <w:szCs w:val="16"/>
              </w:rPr>
            </w:pPr>
            <w:r w:rsidRPr="00DF0345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3118" w:type="dxa"/>
          </w:tcPr>
          <w:p w14:paraId="6673A1F4" w14:textId="77777777" w:rsidR="00DF0345" w:rsidRDefault="00DF0345" w:rsidP="00DF03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o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Data is incomplete</w:t>
            </w:r>
            <w:r w:rsidR="00C8027D">
              <w:rPr>
                <w:sz w:val="14"/>
                <w:szCs w:val="14"/>
              </w:rPr>
              <w:t>.</w:t>
            </w:r>
          </w:p>
        </w:tc>
        <w:tc>
          <w:tcPr>
            <w:tcW w:w="3402" w:type="dxa"/>
          </w:tcPr>
          <w:p w14:paraId="7D19097F" w14:textId="77777777" w:rsidR="00DF0345" w:rsidRDefault="00DF0345" w:rsidP="00DF03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o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Data i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b/>
                <w:i/>
                <w:sz w:val="14"/>
                <w:szCs w:val="14"/>
              </w:rPr>
              <w:t>somewhat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complete</w:t>
            </w:r>
            <w:r w:rsidR="00C8027D">
              <w:rPr>
                <w:sz w:val="14"/>
                <w:szCs w:val="14"/>
              </w:rPr>
              <w:t>.</w:t>
            </w:r>
          </w:p>
        </w:tc>
        <w:tc>
          <w:tcPr>
            <w:tcW w:w="3544" w:type="dxa"/>
          </w:tcPr>
          <w:p w14:paraId="448E47A5" w14:textId="77777777" w:rsidR="00DF0345" w:rsidRDefault="00DF0345" w:rsidP="00DF03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o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Data is </w:t>
            </w:r>
            <w:r>
              <w:rPr>
                <w:b/>
                <w:i/>
                <w:color w:val="000000"/>
                <w:sz w:val="14"/>
                <w:szCs w:val="14"/>
              </w:rPr>
              <w:t>mostly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color w:val="000000"/>
                <w:sz w:val="14"/>
                <w:szCs w:val="14"/>
              </w:rPr>
              <w:t>omplete</w:t>
            </w:r>
            <w:r w:rsidR="00C8027D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3260" w:type="dxa"/>
          </w:tcPr>
          <w:p w14:paraId="215F5E2F" w14:textId="77777777" w:rsidR="00DF0345" w:rsidRDefault="00DF0345" w:rsidP="00DF03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o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Data </w:t>
            </w:r>
            <w:r>
              <w:rPr>
                <w:sz w:val="14"/>
                <w:szCs w:val="14"/>
              </w:rPr>
              <w:t xml:space="preserve">is </w:t>
            </w:r>
            <w:r>
              <w:rPr>
                <w:color w:val="000000"/>
                <w:sz w:val="14"/>
                <w:szCs w:val="14"/>
              </w:rPr>
              <w:t>complete</w:t>
            </w:r>
            <w:r w:rsidR="00C8027D">
              <w:rPr>
                <w:color w:val="000000"/>
                <w:sz w:val="14"/>
                <w:szCs w:val="14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DF0345" w14:paraId="1885446E" w14:textId="77777777" w:rsidTr="00DF0345">
        <w:trPr>
          <w:trHeight w:val="567"/>
        </w:trPr>
        <w:tc>
          <w:tcPr>
            <w:tcW w:w="1101" w:type="dxa"/>
            <w:shd w:val="clear" w:color="auto" w:fill="E6E6E6"/>
            <w:vAlign w:val="center"/>
          </w:tcPr>
          <w:p w14:paraId="1FB450C8" w14:textId="77777777" w:rsidR="00DF0345" w:rsidRPr="00DF0345" w:rsidRDefault="00DF0345" w:rsidP="00DF0345">
            <w:pPr>
              <w:pStyle w:val="normal0"/>
              <w:jc w:val="center"/>
              <w:rPr>
                <w:b/>
                <w:sz w:val="16"/>
                <w:szCs w:val="16"/>
              </w:rPr>
            </w:pPr>
            <w:r w:rsidRPr="00DF0345">
              <w:rPr>
                <w:b/>
                <w:sz w:val="16"/>
                <w:szCs w:val="16"/>
              </w:rPr>
              <w:t>Calculations</w:t>
            </w:r>
          </w:p>
        </w:tc>
        <w:tc>
          <w:tcPr>
            <w:tcW w:w="3118" w:type="dxa"/>
          </w:tcPr>
          <w:p w14:paraId="638BD3E2" w14:textId="77777777" w:rsidR="00DF0345" w:rsidRDefault="00DF0345" w:rsidP="00DF03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o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Calculations </w:t>
            </w:r>
            <w:r>
              <w:rPr>
                <w:b/>
                <w:i/>
                <w:sz w:val="14"/>
                <w:szCs w:val="14"/>
              </w:rPr>
              <w:t>have not</w:t>
            </w:r>
            <w:r>
              <w:rPr>
                <w:sz w:val="14"/>
                <w:szCs w:val="14"/>
              </w:rPr>
              <w:t xml:space="preserve"> communicated understanding of the concepts covered in this lab.</w:t>
            </w:r>
          </w:p>
        </w:tc>
        <w:tc>
          <w:tcPr>
            <w:tcW w:w="3402" w:type="dxa"/>
          </w:tcPr>
          <w:p w14:paraId="064C6D08" w14:textId="77777777" w:rsidR="00DF0345" w:rsidRDefault="00DF0345" w:rsidP="00DF03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o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Calculations </w:t>
            </w:r>
            <w:r>
              <w:rPr>
                <w:b/>
                <w:i/>
                <w:sz w:val="14"/>
                <w:szCs w:val="14"/>
              </w:rPr>
              <w:t>somewhat</w:t>
            </w:r>
            <w:r>
              <w:rPr>
                <w:sz w:val="14"/>
                <w:szCs w:val="14"/>
              </w:rPr>
              <w:t xml:space="preserve"> communicates understanding of the concepts covered in the lab.</w:t>
            </w:r>
          </w:p>
        </w:tc>
        <w:tc>
          <w:tcPr>
            <w:tcW w:w="3544" w:type="dxa"/>
          </w:tcPr>
          <w:p w14:paraId="3CFF7CE9" w14:textId="77777777" w:rsidR="00DF0345" w:rsidRDefault="00DF0345" w:rsidP="00DF03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o</w:t>
            </w:r>
            <w:proofErr w:type="gramEnd"/>
            <w:r>
              <w:rPr>
                <w:sz w:val="14"/>
                <w:szCs w:val="14"/>
              </w:rPr>
              <w:t xml:space="preserve"> Calculations </w:t>
            </w:r>
            <w:r>
              <w:rPr>
                <w:b/>
                <w:i/>
                <w:sz w:val="14"/>
                <w:szCs w:val="14"/>
              </w:rPr>
              <w:t>mostly</w:t>
            </w:r>
            <w:r>
              <w:rPr>
                <w:sz w:val="14"/>
                <w:szCs w:val="14"/>
              </w:rPr>
              <w:t xml:space="preserve"> communicates understanding of the concepts covered in this lab</w:t>
            </w:r>
            <w:r w:rsidR="00C8027D">
              <w:rPr>
                <w:sz w:val="14"/>
                <w:szCs w:val="14"/>
              </w:rPr>
              <w:t>.</w:t>
            </w:r>
          </w:p>
        </w:tc>
        <w:tc>
          <w:tcPr>
            <w:tcW w:w="3260" w:type="dxa"/>
          </w:tcPr>
          <w:p w14:paraId="3067C88B" w14:textId="77777777" w:rsidR="00DF0345" w:rsidRDefault="00DF0345" w:rsidP="00DF03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o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Calculations </w:t>
            </w:r>
            <w:r>
              <w:rPr>
                <w:b/>
                <w:i/>
                <w:sz w:val="14"/>
                <w:szCs w:val="14"/>
              </w:rPr>
              <w:t>clearly</w:t>
            </w:r>
            <w:r>
              <w:rPr>
                <w:sz w:val="14"/>
                <w:szCs w:val="14"/>
              </w:rPr>
              <w:t xml:space="preserve"> communicates understanding of the concepts covered in this lab</w:t>
            </w:r>
            <w:r w:rsidR="00C8027D">
              <w:rPr>
                <w:sz w:val="14"/>
                <w:szCs w:val="14"/>
              </w:rPr>
              <w:t>.</w:t>
            </w:r>
          </w:p>
        </w:tc>
      </w:tr>
      <w:tr w:rsidR="00DF0345" w14:paraId="614CF1BA" w14:textId="77777777" w:rsidTr="00DF0345">
        <w:trPr>
          <w:trHeight w:val="567"/>
        </w:trPr>
        <w:tc>
          <w:tcPr>
            <w:tcW w:w="1101" w:type="dxa"/>
            <w:shd w:val="clear" w:color="auto" w:fill="E6E6E6"/>
            <w:vAlign w:val="center"/>
          </w:tcPr>
          <w:p w14:paraId="4B9EF1D3" w14:textId="77777777" w:rsidR="00DF0345" w:rsidRPr="00DF0345" w:rsidRDefault="00DF0345" w:rsidP="00DF0345">
            <w:pPr>
              <w:pStyle w:val="normal0"/>
              <w:jc w:val="center"/>
              <w:rPr>
                <w:b/>
                <w:sz w:val="16"/>
                <w:szCs w:val="16"/>
              </w:rPr>
            </w:pPr>
            <w:r w:rsidRPr="00DF0345">
              <w:rPr>
                <w:b/>
                <w:sz w:val="16"/>
                <w:szCs w:val="16"/>
              </w:rPr>
              <w:t>Graphs</w:t>
            </w:r>
          </w:p>
        </w:tc>
        <w:tc>
          <w:tcPr>
            <w:tcW w:w="3118" w:type="dxa"/>
          </w:tcPr>
          <w:p w14:paraId="2BAFF888" w14:textId="77777777" w:rsidR="00DF0345" w:rsidRDefault="00DF0345" w:rsidP="00DF0345">
            <w:pPr>
              <w:pStyle w:val="normal0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o</w:t>
            </w:r>
            <w:proofErr w:type="gramEnd"/>
            <w:r>
              <w:rPr>
                <w:b/>
                <w:i/>
                <w:sz w:val="14"/>
                <w:szCs w:val="14"/>
              </w:rPr>
              <w:t xml:space="preserve"> Does not</w:t>
            </w:r>
            <w:r>
              <w:rPr>
                <w:sz w:val="14"/>
                <w:szCs w:val="14"/>
              </w:rPr>
              <w:t xml:space="preserve"> demonstrate the relationship between variables</w:t>
            </w:r>
            <w:r w:rsidR="00C8027D">
              <w:rPr>
                <w:sz w:val="14"/>
                <w:szCs w:val="14"/>
              </w:rPr>
              <w:t>.</w:t>
            </w:r>
          </w:p>
        </w:tc>
        <w:tc>
          <w:tcPr>
            <w:tcW w:w="3402" w:type="dxa"/>
          </w:tcPr>
          <w:p w14:paraId="18DE3AD2" w14:textId="77777777" w:rsidR="00DF0345" w:rsidRDefault="00DF0345" w:rsidP="00DF0345">
            <w:pPr>
              <w:pStyle w:val="normal0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o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 xml:space="preserve">Somewhat </w:t>
            </w:r>
            <w:r>
              <w:rPr>
                <w:sz w:val="14"/>
                <w:szCs w:val="14"/>
              </w:rPr>
              <w:t>demonstrates the relationship between variables</w:t>
            </w:r>
            <w:r w:rsidR="00C8027D">
              <w:rPr>
                <w:sz w:val="14"/>
                <w:szCs w:val="14"/>
              </w:rPr>
              <w:t>.</w:t>
            </w:r>
          </w:p>
        </w:tc>
        <w:tc>
          <w:tcPr>
            <w:tcW w:w="3544" w:type="dxa"/>
          </w:tcPr>
          <w:p w14:paraId="208353B9" w14:textId="77777777" w:rsidR="00DF0345" w:rsidRDefault="00DF0345" w:rsidP="00DF0345">
            <w:pPr>
              <w:pStyle w:val="normal0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o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Mostly</w:t>
            </w:r>
            <w:r>
              <w:rPr>
                <w:sz w:val="14"/>
                <w:szCs w:val="14"/>
              </w:rPr>
              <w:t xml:space="preserve"> demonstrates the relationship between variables</w:t>
            </w:r>
            <w:r w:rsidR="00C8027D">
              <w:rPr>
                <w:sz w:val="14"/>
                <w:szCs w:val="14"/>
              </w:rPr>
              <w:t>.</w:t>
            </w:r>
          </w:p>
        </w:tc>
        <w:tc>
          <w:tcPr>
            <w:tcW w:w="3260" w:type="dxa"/>
          </w:tcPr>
          <w:p w14:paraId="692F93FB" w14:textId="77777777" w:rsidR="00DF0345" w:rsidRDefault="00DF0345" w:rsidP="00DF03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o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Clearly</w:t>
            </w:r>
            <w:r>
              <w:rPr>
                <w:sz w:val="14"/>
                <w:szCs w:val="14"/>
              </w:rPr>
              <w:t xml:space="preserve"> demonstrates the relationship between variables</w:t>
            </w:r>
            <w:r w:rsidR="00C8027D">
              <w:rPr>
                <w:sz w:val="14"/>
                <w:szCs w:val="14"/>
              </w:rPr>
              <w:t>.</w:t>
            </w:r>
          </w:p>
        </w:tc>
      </w:tr>
      <w:tr w:rsidR="00DF0345" w14:paraId="0069B876" w14:textId="77777777" w:rsidTr="00DF0345">
        <w:trPr>
          <w:trHeight w:val="812"/>
        </w:trPr>
        <w:tc>
          <w:tcPr>
            <w:tcW w:w="1101" w:type="dxa"/>
            <w:shd w:val="clear" w:color="auto" w:fill="E6E6E6"/>
            <w:vAlign w:val="center"/>
          </w:tcPr>
          <w:p w14:paraId="5FE25BD6" w14:textId="77777777" w:rsidR="00DF0345" w:rsidRPr="00DF0345" w:rsidRDefault="00DF0345" w:rsidP="00DF0345">
            <w:pPr>
              <w:pStyle w:val="normal0"/>
              <w:jc w:val="center"/>
              <w:rPr>
                <w:b/>
                <w:sz w:val="16"/>
                <w:szCs w:val="16"/>
              </w:rPr>
            </w:pPr>
            <w:r w:rsidRPr="00DF0345">
              <w:rPr>
                <w:b/>
                <w:sz w:val="16"/>
                <w:szCs w:val="16"/>
              </w:rPr>
              <w:t>Discussion</w:t>
            </w:r>
          </w:p>
        </w:tc>
        <w:tc>
          <w:tcPr>
            <w:tcW w:w="3118" w:type="dxa"/>
          </w:tcPr>
          <w:p w14:paraId="09EA16D5" w14:textId="77777777" w:rsidR="00DF0345" w:rsidRDefault="00DF0345" w:rsidP="00DF0345">
            <w:pPr>
              <w:pStyle w:val="normal0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o</w:t>
            </w:r>
            <w:proofErr w:type="gramEnd"/>
            <w:r>
              <w:rPr>
                <w:sz w:val="14"/>
                <w:szCs w:val="14"/>
              </w:rPr>
              <w:t xml:space="preserve"> Discussion questions are </w:t>
            </w:r>
            <w:r>
              <w:rPr>
                <w:b/>
                <w:i/>
                <w:sz w:val="14"/>
                <w:szCs w:val="14"/>
              </w:rPr>
              <w:t>not</w:t>
            </w:r>
            <w:r>
              <w:rPr>
                <w:sz w:val="14"/>
                <w:szCs w:val="14"/>
              </w:rPr>
              <w:t xml:space="preserve"> answered completely and do not connect concepts explored in lab to theory</w:t>
            </w:r>
            <w:r w:rsidR="00C8027D">
              <w:rPr>
                <w:sz w:val="14"/>
                <w:szCs w:val="14"/>
              </w:rPr>
              <w:t>.</w:t>
            </w:r>
          </w:p>
        </w:tc>
        <w:tc>
          <w:tcPr>
            <w:tcW w:w="3402" w:type="dxa"/>
          </w:tcPr>
          <w:p w14:paraId="747AA70B" w14:textId="77777777" w:rsidR="00DF0345" w:rsidRDefault="00DF0345" w:rsidP="00DF0345">
            <w:pPr>
              <w:pStyle w:val="normal0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o</w:t>
            </w:r>
            <w:proofErr w:type="gramEnd"/>
            <w:r>
              <w:rPr>
                <w:sz w:val="14"/>
                <w:szCs w:val="14"/>
              </w:rPr>
              <w:t xml:space="preserve"> Discussion questions </w:t>
            </w:r>
            <w:r>
              <w:rPr>
                <w:b/>
                <w:i/>
                <w:sz w:val="14"/>
                <w:szCs w:val="14"/>
              </w:rPr>
              <w:t>somewhat</w:t>
            </w:r>
            <w:r>
              <w:rPr>
                <w:sz w:val="14"/>
                <w:szCs w:val="14"/>
              </w:rPr>
              <w:t xml:space="preserve"> answered completely and connect concepts explored in lab to theory</w:t>
            </w:r>
          </w:p>
        </w:tc>
        <w:tc>
          <w:tcPr>
            <w:tcW w:w="3544" w:type="dxa"/>
          </w:tcPr>
          <w:p w14:paraId="20673DA5" w14:textId="77777777" w:rsidR="00DF0345" w:rsidRDefault="00DF0345" w:rsidP="00DF0345">
            <w:pPr>
              <w:pStyle w:val="normal0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o</w:t>
            </w:r>
            <w:proofErr w:type="gramEnd"/>
            <w:r>
              <w:rPr>
                <w:sz w:val="14"/>
                <w:szCs w:val="14"/>
              </w:rPr>
              <w:t xml:space="preserve"> Discussion questions are </w:t>
            </w:r>
            <w:r>
              <w:rPr>
                <w:b/>
                <w:i/>
                <w:sz w:val="14"/>
                <w:szCs w:val="14"/>
              </w:rPr>
              <w:t xml:space="preserve">mostly </w:t>
            </w:r>
            <w:r>
              <w:rPr>
                <w:sz w:val="14"/>
                <w:szCs w:val="14"/>
              </w:rPr>
              <w:t>answered completely and connect concepts explored in lab to theory</w:t>
            </w:r>
            <w:r w:rsidR="00C8027D">
              <w:rPr>
                <w:sz w:val="14"/>
                <w:szCs w:val="14"/>
              </w:rPr>
              <w:t>.</w:t>
            </w:r>
          </w:p>
        </w:tc>
        <w:tc>
          <w:tcPr>
            <w:tcW w:w="3260" w:type="dxa"/>
          </w:tcPr>
          <w:p w14:paraId="33B4A51B" w14:textId="77777777" w:rsidR="00DF0345" w:rsidRDefault="00DF0345" w:rsidP="00DF0345">
            <w:pPr>
              <w:pStyle w:val="normal0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o</w:t>
            </w:r>
            <w:proofErr w:type="gramEnd"/>
            <w:r>
              <w:rPr>
                <w:sz w:val="14"/>
                <w:szCs w:val="14"/>
              </w:rPr>
              <w:t xml:space="preserve"> Discussion questions are answered completely and connect concepts explored in lab to theory</w:t>
            </w:r>
          </w:p>
          <w:p w14:paraId="342EBF32" w14:textId="77777777" w:rsidR="00DF0345" w:rsidRDefault="00DF0345" w:rsidP="00DF0345">
            <w:pPr>
              <w:pStyle w:val="normal0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o</w:t>
            </w:r>
            <w:proofErr w:type="gramEnd"/>
            <w:r>
              <w:rPr>
                <w:sz w:val="14"/>
                <w:szCs w:val="14"/>
              </w:rPr>
              <w:t xml:space="preserve"> Citations are included when appropriate </w:t>
            </w:r>
          </w:p>
        </w:tc>
      </w:tr>
    </w:tbl>
    <w:p w14:paraId="72D62B6E" w14:textId="77777777" w:rsidR="00BF4345" w:rsidRDefault="00BF4345"/>
    <w:p w14:paraId="1D4D0D61" w14:textId="77777777" w:rsidR="00DF0345" w:rsidRDefault="00DF0345" w:rsidP="00DF0345">
      <w:pPr>
        <w:pStyle w:val="normal0"/>
        <w:spacing w:after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Procedure</w:t>
      </w:r>
      <w:r>
        <w:rPr>
          <w:rFonts w:ascii="Arial" w:eastAsia="Arial" w:hAnsi="Arial" w:cs="Arial"/>
          <w:sz w:val="16"/>
          <w:szCs w:val="16"/>
        </w:rPr>
        <w:t xml:space="preserve">: </w:t>
      </w:r>
    </w:p>
    <w:p w14:paraId="30071230" w14:textId="6F576BE9" w:rsidR="00DF0345" w:rsidRDefault="00DF0345" w:rsidP="00DF0345">
      <w:pPr>
        <w:pStyle w:val="normal0"/>
        <w:numPr>
          <w:ilvl w:val="0"/>
          <w:numId w:val="1"/>
        </w:numPr>
        <w:spacing w:after="0"/>
        <w:contextualSpacing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clear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, includes </w:t>
      </w:r>
      <w:r w:rsidR="00E754D4">
        <w:rPr>
          <w:rFonts w:ascii="Arial" w:eastAsia="Arial" w:hAnsi="Arial" w:cs="Arial"/>
          <w:sz w:val="16"/>
          <w:szCs w:val="16"/>
        </w:rPr>
        <w:t>diagrams/pictures of apparatus</w:t>
      </w:r>
    </w:p>
    <w:p w14:paraId="1A518E03" w14:textId="73B6EA04" w:rsidR="00DF0345" w:rsidRDefault="00E754D4" w:rsidP="00DF0345">
      <w:pPr>
        <w:pStyle w:val="normal0"/>
        <w:numPr>
          <w:ilvl w:val="0"/>
          <w:numId w:val="1"/>
        </w:numPr>
        <w:spacing w:after="0"/>
        <w:contextualSpacing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stepwise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and concise</w:t>
      </w:r>
    </w:p>
    <w:p w14:paraId="45C1C302" w14:textId="77777777" w:rsidR="00DF0345" w:rsidRDefault="00DF0345" w:rsidP="00DF0345">
      <w:pPr>
        <w:pStyle w:val="normal0"/>
        <w:numPr>
          <w:ilvl w:val="0"/>
          <w:numId w:val="1"/>
        </w:numPr>
        <w:spacing w:after="0"/>
        <w:contextualSpacing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references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to tables/diagrams/calculations/graphs</w:t>
      </w:r>
    </w:p>
    <w:p w14:paraId="35630D3A" w14:textId="77777777" w:rsidR="00DF0345" w:rsidRDefault="00DF0345" w:rsidP="00DF0345">
      <w:pPr>
        <w:pStyle w:val="normal0"/>
        <w:spacing w:after="0"/>
        <w:rPr>
          <w:rFonts w:ascii="Arial" w:eastAsia="Arial" w:hAnsi="Arial" w:cs="Arial"/>
          <w:sz w:val="16"/>
          <w:szCs w:val="16"/>
        </w:rPr>
      </w:pPr>
    </w:p>
    <w:p w14:paraId="33FF3A52" w14:textId="77777777" w:rsidR="00DF0345" w:rsidRDefault="00DF0345" w:rsidP="00DF0345">
      <w:pPr>
        <w:pStyle w:val="normal0"/>
        <w:spacing w:after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Data</w:t>
      </w:r>
      <w:r>
        <w:rPr>
          <w:rFonts w:ascii="Arial" w:eastAsia="Arial" w:hAnsi="Arial" w:cs="Arial"/>
          <w:sz w:val="16"/>
          <w:szCs w:val="16"/>
        </w:rPr>
        <w:t xml:space="preserve">: </w:t>
      </w:r>
    </w:p>
    <w:p w14:paraId="749C4BFF" w14:textId="77777777" w:rsidR="00C0034F" w:rsidRDefault="00C0034F" w:rsidP="00C0034F">
      <w:pPr>
        <w:pStyle w:val="normal0"/>
        <w:numPr>
          <w:ilvl w:val="0"/>
          <w:numId w:val="4"/>
        </w:numPr>
        <w:spacing w:after="0"/>
        <w:contextualSpacing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all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measured data is included in the table</w:t>
      </w:r>
    </w:p>
    <w:p w14:paraId="616D23DE" w14:textId="22C3DDA7" w:rsidR="00DF0345" w:rsidRDefault="00E754D4" w:rsidP="00DF0345">
      <w:pPr>
        <w:pStyle w:val="normal0"/>
        <w:numPr>
          <w:ilvl w:val="0"/>
          <w:numId w:val="4"/>
        </w:numPr>
        <w:spacing w:after="0"/>
        <w:contextualSpacing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multiple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trials for each point</w:t>
      </w:r>
    </w:p>
    <w:p w14:paraId="3305F1D0" w14:textId="61750CDA" w:rsidR="00DF0345" w:rsidRDefault="00DF0345" w:rsidP="00DF0345">
      <w:pPr>
        <w:pStyle w:val="normal0"/>
        <w:numPr>
          <w:ilvl w:val="0"/>
          <w:numId w:val="4"/>
        </w:numPr>
        <w:spacing w:after="0"/>
        <w:contextualSpacing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tables</w:t>
      </w:r>
      <w:proofErr w:type="gramEnd"/>
      <w:r w:rsidR="00E754D4">
        <w:rPr>
          <w:rFonts w:ascii="Arial" w:eastAsia="Arial" w:hAnsi="Arial" w:cs="Arial"/>
          <w:sz w:val="16"/>
          <w:szCs w:val="16"/>
        </w:rPr>
        <w:t xml:space="preserve"> are well-organized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061A7D33" w14:textId="2B1C686E" w:rsidR="00DF0345" w:rsidRDefault="00E754D4" w:rsidP="00DF0345">
      <w:pPr>
        <w:pStyle w:val="normal0"/>
        <w:numPr>
          <w:ilvl w:val="0"/>
          <w:numId w:val="4"/>
        </w:numPr>
        <w:spacing w:after="0"/>
        <w:contextualSpacing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includes units</w:t>
      </w:r>
      <w:r w:rsidR="00C0034F">
        <w:rPr>
          <w:rFonts w:ascii="Arial" w:eastAsia="Arial" w:hAnsi="Arial" w:cs="Arial"/>
          <w:sz w:val="16"/>
          <w:szCs w:val="16"/>
        </w:rPr>
        <w:t xml:space="preserve"> in headers</w:t>
      </w:r>
      <w:bookmarkStart w:id="0" w:name="_GoBack"/>
      <w:bookmarkEnd w:id="0"/>
    </w:p>
    <w:p w14:paraId="4141CFB0" w14:textId="7E1E5CBD" w:rsidR="00DF0345" w:rsidRDefault="00E754D4" w:rsidP="00DF0345">
      <w:pPr>
        <w:pStyle w:val="normal0"/>
        <w:numPr>
          <w:ilvl w:val="0"/>
          <w:numId w:val="4"/>
        </w:numPr>
        <w:spacing w:after="0"/>
        <w:contextualSpacing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includes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uncertainty</w:t>
      </w:r>
    </w:p>
    <w:p w14:paraId="14C97BB1" w14:textId="77777777" w:rsidR="00DF0345" w:rsidRDefault="00DF0345" w:rsidP="00DF0345">
      <w:pPr>
        <w:pStyle w:val="normal0"/>
        <w:numPr>
          <w:ilvl w:val="0"/>
          <w:numId w:val="4"/>
        </w:numPr>
        <w:spacing w:after="0"/>
        <w:contextualSpacing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includes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label/heading</w:t>
      </w:r>
    </w:p>
    <w:p w14:paraId="109AE63B" w14:textId="77777777" w:rsidR="00DF0345" w:rsidRDefault="00DF0345" w:rsidP="00DF0345">
      <w:pPr>
        <w:pStyle w:val="normal0"/>
        <w:spacing w:after="0"/>
        <w:rPr>
          <w:rFonts w:ascii="Arial" w:eastAsia="Arial" w:hAnsi="Arial" w:cs="Arial"/>
          <w:sz w:val="16"/>
          <w:szCs w:val="16"/>
        </w:rPr>
      </w:pPr>
    </w:p>
    <w:p w14:paraId="217F305D" w14:textId="77777777" w:rsidR="00DF0345" w:rsidRDefault="00DF0345" w:rsidP="00DF0345">
      <w:pPr>
        <w:pStyle w:val="normal0"/>
        <w:spacing w:after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Calculations</w:t>
      </w:r>
      <w:r>
        <w:rPr>
          <w:rFonts w:ascii="Arial" w:eastAsia="Arial" w:hAnsi="Arial" w:cs="Arial"/>
          <w:sz w:val="16"/>
          <w:szCs w:val="16"/>
        </w:rPr>
        <w:t xml:space="preserve">: </w:t>
      </w:r>
    </w:p>
    <w:p w14:paraId="276F2BD7" w14:textId="2FFF2BF2" w:rsidR="00DF0345" w:rsidRDefault="00E754D4" w:rsidP="00DF0345">
      <w:pPr>
        <w:pStyle w:val="normal0"/>
        <w:numPr>
          <w:ilvl w:val="0"/>
          <w:numId w:val="2"/>
        </w:numPr>
        <w:spacing w:after="0"/>
        <w:contextualSpacing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includes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FBD (if necessary)</w:t>
      </w:r>
    </w:p>
    <w:p w14:paraId="6EF19897" w14:textId="6C36577E" w:rsidR="00DF0345" w:rsidRDefault="00DF0345" w:rsidP="00DF0345">
      <w:pPr>
        <w:pStyle w:val="normal0"/>
        <w:numPr>
          <w:ilvl w:val="0"/>
          <w:numId w:val="2"/>
        </w:numPr>
        <w:spacing w:after="0"/>
        <w:contextualSpacing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includes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statement of under</w:t>
      </w:r>
      <w:r w:rsidR="00E754D4">
        <w:rPr>
          <w:rFonts w:ascii="Arial" w:eastAsia="Arial" w:hAnsi="Arial" w:cs="Arial"/>
          <w:sz w:val="16"/>
          <w:szCs w:val="16"/>
        </w:rPr>
        <w:t>standing (</w:t>
      </w:r>
      <w:proofErr w:type="spellStart"/>
      <w:r w:rsidR="00E754D4">
        <w:rPr>
          <w:rFonts w:ascii="Arial" w:eastAsia="Arial" w:hAnsi="Arial" w:cs="Arial"/>
          <w:sz w:val="16"/>
          <w:szCs w:val="16"/>
        </w:rPr>
        <w:t>eg</w:t>
      </w:r>
      <w:proofErr w:type="spellEnd"/>
      <w:r w:rsidR="00E754D4">
        <w:rPr>
          <w:rFonts w:ascii="Arial" w:eastAsia="Arial" w:hAnsi="Arial" w:cs="Arial"/>
          <w:sz w:val="16"/>
          <w:szCs w:val="16"/>
        </w:rPr>
        <w:t xml:space="preserve">. </w:t>
      </w:r>
      <w:proofErr w:type="spellStart"/>
      <w:r w:rsidR="00E754D4">
        <w:rPr>
          <w:rFonts w:ascii="Arial" w:eastAsia="Arial" w:hAnsi="Arial" w:cs="Arial"/>
          <w:sz w:val="16"/>
          <w:szCs w:val="16"/>
        </w:rPr>
        <w:t>Fnet</w:t>
      </w:r>
      <w:proofErr w:type="spellEnd"/>
      <w:r w:rsidR="00E754D4">
        <w:rPr>
          <w:rFonts w:ascii="Arial" w:eastAsia="Arial" w:hAnsi="Arial" w:cs="Arial"/>
          <w:sz w:val="16"/>
          <w:szCs w:val="16"/>
        </w:rPr>
        <w:t xml:space="preserve"> = </w:t>
      </w:r>
      <w:proofErr w:type="spellStart"/>
      <w:r w:rsidR="00E754D4">
        <w:rPr>
          <w:rFonts w:ascii="Arial" w:eastAsia="Arial" w:hAnsi="Arial" w:cs="Arial"/>
          <w:sz w:val="16"/>
          <w:szCs w:val="16"/>
        </w:rPr>
        <w:t>Fapp</w:t>
      </w:r>
      <w:proofErr w:type="spellEnd"/>
      <w:r w:rsidR="00E754D4">
        <w:rPr>
          <w:rFonts w:ascii="Arial" w:eastAsia="Arial" w:hAnsi="Arial" w:cs="Arial"/>
          <w:sz w:val="16"/>
          <w:szCs w:val="16"/>
        </w:rPr>
        <w:t xml:space="preserve"> - </w:t>
      </w:r>
      <w:proofErr w:type="spellStart"/>
      <w:r w:rsidR="00E754D4">
        <w:rPr>
          <w:rFonts w:ascii="Arial" w:eastAsia="Arial" w:hAnsi="Arial" w:cs="Arial"/>
          <w:sz w:val="16"/>
          <w:szCs w:val="16"/>
        </w:rPr>
        <w:t>Ff</w:t>
      </w:r>
      <w:proofErr w:type="spellEnd"/>
      <w:r w:rsidR="00E754D4"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4577CF9E" w14:textId="2B7A7DF4" w:rsidR="00DF0345" w:rsidRDefault="00E754D4" w:rsidP="00DF0345">
      <w:pPr>
        <w:pStyle w:val="normal0"/>
        <w:numPr>
          <w:ilvl w:val="0"/>
          <w:numId w:val="2"/>
        </w:numPr>
        <w:spacing w:after="0"/>
        <w:contextualSpacing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ordered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in a stepwise fashion</w:t>
      </w:r>
    </w:p>
    <w:p w14:paraId="2064B67E" w14:textId="77777777" w:rsidR="00DF0345" w:rsidRDefault="00DF0345" w:rsidP="00DF0345">
      <w:pPr>
        <w:pStyle w:val="normal0"/>
        <w:numPr>
          <w:ilvl w:val="0"/>
          <w:numId w:val="2"/>
        </w:numPr>
        <w:spacing w:after="0"/>
        <w:contextualSpacing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calculations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are free from errors</w:t>
      </w:r>
    </w:p>
    <w:p w14:paraId="52B9CE4C" w14:textId="77777777" w:rsidR="00DF0345" w:rsidRDefault="00DF0345" w:rsidP="00DF0345">
      <w:pPr>
        <w:pStyle w:val="normal0"/>
        <w:spacing w:after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3D2C213C" w14:textId="77777777" w:rsidR="00DF0345" w:rsidRDefault="00DF0345" w:rsidP="00DF0345">
      <w:pPr>
        <w:pStyle w:val="normal0"/>
        <w:spacing w:after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Graphing</w:t>
      </w:r>
      <w:r>
        <w:rPr>
          <w:rFonts w:ascii="Arial" w:eastAsia="Arial" w:hAnsi="Arial" w:cs="Arial"/>
          <w:sz w:val="16"/>
          <w:szCs w:val="16"/>
        </w:rPr>
        <w:t xml:space="preserve">: </w:t>
      </w:r>
    </w:p>
    <w:p w14:paraId="6103DCA7" w14:textId="23A9055C" w:rsidR="00DF0345" w:rsidRDefault="00DF0345" w:rsidP="00DF0345">
      <w:pPr>
        <w:pStyle w:val="normal0"/>
        <w:numPr>
          <w:ilvl w:val="0"/>
          <w:numId w:val="5"/>
        </w:numPr>
        <w:spacing w:after="0"/>
        <w:contextualSpacing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title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follows x vs. </w:t>
      </w:r>
      <w:r w:rsidR="00E754D4">
        <w:rPr>
          <w:rFonts w:ascii="Arial" w:eastAsia="Arial" w:hAnsi="Arial" w:cs="Arial"/>
          <w:sz w:val="16"/>
          <w:szCs w:val="16"/>
        </w:rPr>
        <w:t>y for “process being analyzed”</w:t>
      </w:r>
    </w:p>
    <w:p w14:paraId="6C34D50C" w14:textId="6AD7C5F5" w:rsidR="00DF0345" w:rsidRDefault="00E754D4" w:rsidP="00DF0345">
      <w:pPr>
        <w:pStyle w:val="normal0"/>
        <w:numPr>
          <w:ilvl w:val="0"/>
          <w:numId w:val="5"/>
        </w:numPr>
        <w:spacing w:after="0"/>
        <w:contextualSpacing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axis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labelled with units</w:t>
      </w:r>
      <w:r w:rsidR="00DF0345">
        <w:rPr>
          <w:rFonts w:ascii="Arial" w:eastAsia="Arial" w:hAnsi="Arial" w:cs="Arial"/>
          <w:sz w:val="16"/>
          <w:szCs w:val="16"/>
        </w:rPr>
        <w:t xml:space="preserve"> </w:t>
      </w:r>
    </w:p>
    <w:p w14:paraId="41DE1A28" w14:textId="07C16FA9" w:rsidR="00DF0345" w:rsidRDefault="00DF0345" w:rsidP="00DF0345">
      <w:pPr>
        <w:pStyle w:val="normal0"/>
        <w:numPr>
          <w:ilvl w:val="0"/>
          <w:numId w:val="5"/>
        </w:numPr>
        <w:spacing w:after="0"/>
        <w:contextualSpacing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lines</w:t>
      </w:r>
      <w:proofErr w:type="gramEnd"/>
      <w:r>
        <w:rPr>
          <w:rFonts w:ascii="Arial" w:eastAsia="Arial" w:hAnsi="Arial" w:cs="Arial"/>
          <w:sz w:val="16"/>
          <w:szCs w:val="16"/>
        </w:rPr>
        <w:t>/curve</w:t>
      </w:r>
      <w:r w:rsidR="00E754D4">
        <w:rPr>
          <w:rFonts w:ascii="Arial" w:eastAsia="Arial" w:hAnsi="Arial" w:cs="Arial"/>
          <w:sz w:val="16"/>
          <w:szCs w:val="16"/>
        </w:rPr>
        <w:t>s of best fit include equation</w:t>
      </w:r>
    </w:p>
    <w:p w14:paraId="009E407C" w14:textId="77777777" w:rsidR="00DF0345" w:rsidRDefault="00DF0345" w:rsidP="00DF0345">
      <w:pPr>
        <w:pStyle w:val="normal0"/>
        <w:numPr>
          <w:ilvl w:val="0"/>
          <w:numId w:val="5"/>
        </w:numPr>
        <w:spacing w:after="0"/>
        <w:contextualSpacing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line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of best fit is not “forced” through the origin</w:t>
      </w:r>
    </w:p>
    <w:p w14:paraId="521C8141" w14:textId="77777777" w:rsidR="00DF0345" w:rsidRDefault="00DF0345" w:rsidP="00DF0345">
      <w:pPr>
        <w:pStyle w:val="normal0"/>
        <w:spacing w:after="0"/>
        <w:rPr>
          <w:rFonts w:ascii="Arial" w:eastAsia="Arial" w:hAnsi="Arial" w:cs="Arial"/>
          <w:sz w:val="16"/>
          <w:szCs w:val="16"/>
        </w:rPr>
      </w:pPr>
    </w:p>
    <w:p w14:paraId="2A977AE6" w14:textId="77777777" w:rsidR="00DF0345" w:rsidRDefault="00DF0345" w:rsidP="00DF0345">
      <w:pPr>
        <w:pStyle w:val="normal0"/>
        <w:spacing w:after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Discussion</w:t>
      </w:r>
      <w:r>
        <w:rPr>
          <w:rFonts w:ascii="Arial" w:eastAsia="Arial" w:hAnsi="Arial" w:cs="Arial"/>
          <w:sz w:val="16"/>
          <w:szCs w:val="16"/>
        </w:rPr>
        <w:t xml:space="preserve">: </w:t>
      </w:r>
    </w:p>
    <w:p w14:paraId="10529828" w14:textId="77777777" w:rsidR="00DF0345" w:rsidRDefault="00DF0345" w:rsidP="00DF0345">
      <w:pPr>
        <w:pStyle w:val="normal0"/>
        <w:numPr>
          <w:ilvl w:val="0"/>
          <w:numId w:val="3"/>
        </w:numPr>
        <w:spacing w:after="0"/>
        <w:contextualSpacing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questions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are answered completely and connect to theory, </w:t>
      </w:r>
    </w:p>
    <w:p w14:paraId="4BA3FEC3" w14:textId="77777777" w:rsidR="00DF0345" w:rsidRPr="00DF0345" w:rsidRDefault="00DF0345" w:rsidP="00DF0345">
      <w:pPr>
        <w:pStyle w:val="normal0"/>
        <w:numPr>
          <w:ilvl w:val="0"/>
          <w:numId w:val="3"/>
        </w:numPr>
        <w:spacing w:after="0"/>
        <w:contextualSpacing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lastRenderedPageBreak/>
        <w:t>citations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are in APA format</w:t>
      </w:r>
    </w:p>
    <w:sectPr w:rsidR="00DF0345" w:rsidRPr="00DF0345" w:rsidSect="00DF0345">
      <w:headerReference w:type="default" r:id="rId8"/>
      <w:pgSz w:w="15840" w:h="12240" w:orient="landscape"/>
      <w:pgMar w:top="907" w:right="9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449BA" w14:textId="77777777" w:rsidR="00DF0345" w:rsidRDefault="00DF0345" w:rsidP="00DF0345">
      <w:r>
        <w:separator/>
      </w:r>
    </w:p>
  </w:endnote>
  <w:endnote w:type="continuationSeparator" w:id="0">
    <w:p w14:paraId="3BD3A7E1" w14:textId="77777777" w:rsidR="00DF0345" w:rsidRDefault="00DF0345" w:rsidP="00DF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15C93" w14:textId="77777777" w:rsidR="00DF0345" w:rsidRDefault="00DF0345" w:rsidP="00DF0345">
      <w:r>
        <w:separator/>
      </w:r>
    </w:p>
  </w:footnote>
  <w:footnote w:type="continuationSeparator" w:id="0">
    <w:p w14:paraId="686B25F4" w14:textId="77777777" w:rsidR="00DF0345" w:rsidRDefault="00DF0345" w:rsidP="00DF03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8D7DB" w14:textId="77777777" w:rsidR="00DF0345" w:rsidRDefault="00DF0345" w:rsidP="00DF034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  <w:u w:val="single"/>
      </w:rPr>
      <w:t>Physics Laboratory Rubric</w:t>
    </w: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ab/>
      <w:t xml:space="preserve">Lab: _________________________ </w:t>
    </w:r>
    <w:r>
      <w:rPr>
        <w:color w:val="000000"/>
        <w:sz w:val="20"/>
        <w:szCs w:val="20"/>
      </w:rPr>
      <w:tab/>
      <w:t xml:space="preserve">Name(s): _____________________________________ </w:t>
    </w:r>
    <w:proofErr w:type="spellStart"/>
    <w:r>
      <w:rPr>
        <w:color w:val="000000"/>
        <w:sz w:val="20"/>
        <w:szCs w:val="20"/>
      </w:rPr>
      <w:t>Blk</w:t>
    </w:r>
    <w:proofErr w:type="spellEnd"/>
    <w:r>
      <w:rPr>
        <w:color w:val="000000"/>
        <w:sz w:val="20"/>
        <w:szCs w:val="20"/>
      </w:rPr>
      <w:t>: ______</w:t>
    </w:r>
  </w:p>
  <w:p w14:paraId="607DAB92" w14:textId="77777777" w:rsidR="00DF0345" w:rsidRDefault="00DF0345" w:rsidP="00DF034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i/>
        <w:color w:val="000000"/>
        <w:sz w:val="18"/>
        <w:szCs w:val="18"/>
        <w:u w:val="single"/>
      </w:rPr>
      <w:t>Note</w:t>
    </w:r>
    <w:r>
      <w:rPr>
        <w:i/>
        <w:color w:val="000000"/>
        <w:sz w:val="18"/>
        <w:szCs w:val="18"/>
      </w:rPr>
      <w:t>: In some labs you will be graded on your results.  At times, in both in a physics class, in life, and when growing fruit, you must produce.</w:t>
    </w:r>
  </w:p>
  <w:p w14:paraId="502BF706" w14:textId="77777777" w:rsidR="00DF0345" w:rsidRDefault="00DF034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2F80"/>
    <w:multiLevelType w:val="multilevel"/>
    <w:tmpl w:val="1F9E37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DE65C04"/>
    <w:multiLevelType w:val="multilevel"/>
    <w:tmpl w:val="9380FF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F4931F3"/>
    <w:multiLevelType w:val="multilevel"/>
    <w:tmpl w:val="F57AD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10402AF"/>
    <w:multiLevelType w:val="multilevel"/>
    <w:tmpl w:val="5DFE58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7BB01DB"/>
    <w:multiLevelType w:val="multilevel"/>
    <w:tmpl w:val="A69E9D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45"/>
    <w:rsid w:val="000C4FC9"/>
    <w:rsid w:val="00165CD6"/>
    <w:rsid w:val="007E4C3C"/>
    <w:rsid w:val="00BF4345"/>
    <w:rsid w:val="00C0034F"/>
    <w:rsid w:val="00C8027D"/>
    <w:rsid w:val="00DF0345"/>
    <w:rsid w:val="00E61A41"/>
    <w:rsid w:val="00E7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D1F8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F0345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F03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345"/>
  </w:style>
  <w:style w:type="paragraph" w:styleId="Footer">
    <w:name w:val="footer"/>
    <w:basedOn w:val="Normal"/>
    <w:link w:val="FooterChar"/>
    <w:uiPriority w:val="99"/>
    <w:unhideWhenUsed/>
    <w:rsid w:val="00DF03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3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F0345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F03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345"/>
  </w:style>
  <w:style w:type="paragraph" w:styleId="Footer">
    <w:name w:val="footer"/>
    <w:basedOn w:val="Normal"/>
    <w:link w:val="FooterChar"/>
    <w:uiPriority w:val="99"/>
    <w:unhideWhenUsed/>
    <w:rsid w:val="00DF03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1944</Characters>
  <Application>Microsoft Macintosh Word</Application>
  <DocSecurity>0</DocSecurity>
  <Lines>16</Lines>
  <Paragraphs>4</Paragraphs>
  <ScaleCrop>false</ScaleCrop>
  <Company>XYZ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4</cp:revision>
  <dcterms:created xsi:type="dcterms:W3CDTF">2018-07-05T16:01:00Z</dcterms:created>
  <dcterms:modified xsi:type="dcterms:W3CDTF">2019-01-16T19:35:00Z</dcterms:modified>
</cp:coreProperties>
</file>