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97" w:rsidRDefault="00094797" w:rsidP="00094797">
      <w:pPr>
        <w:pStyle w:val="Heading1"/>
        <w:rPr>
          <w:rFonts w:cs="Arial"/>
          <w:sz w:val="24"/>
          <w:szCs w:val="24"/>
          <w:u w:val="single"/>
        </w:rPr>
      </w:pPr>
      <w:r w:rsidRPr="000E37DB">
        <w:rPr>
          <w:rFonts w:cs="Arial"/>
          <w:sz w:val="24"/>
          <w:szCs w:val="24"/>
          <w:u w:val="single"/>
        </w:rPr>
        <w:t xml:space="preserve">Notes: Bohr </w:t>
      </w:r>
      <w:proofErr w:type="gramStart"/>
      <w:r w:rsidRPr="000E37DB">
        <w:rPr>
          <w:rFonts w:cs="Arial"/>
          <w:sz w:val="24"/>
          <w:szCs w:val="24"/>
          <w:u w:val="single"/>
        </w:rPr>
        <w:t>Th</w:t>
      </w:r>
      <w:bookmarkStart w:id="0" w:name="_GoBack"/>
      <w:bookmarkEnd w:id="0"/>
      <w:r w:rsidRPr="000E37DB">
        <w:rPr>
          <w:rFonts w:cs="Arial"/>
          <w:sz w:val="24"/>
          <w:szCs w:val="24"/>
          <w:u w:val="single"/>
        </w:rPr>
        <w:t>eory</w:t>
      </w:r>
      <w:proofErr w:type="gramEnd"/>
    </w:p>
    <w:p w:rsidR="00094797" w:rsidRPr="000E37DB" w:rsidRDefault="00094797" w:rsidP="00094797"/>
    <w:p w:rsidR="00094797" w:rsidRPr="00A34C92" w:rsidRDefault="00094797" w:rsidP="00094797">
      <w:pPr>
        <w:pStyle w:val="Heading1"/>
        <w:ind w:left="0" w:firstLine="0"/>
        <w:rPr>
          <w:rFonts w:ascii="Century Gothic" w:cs="Century Gothic"/>
          <w:color w:val="94C600"/>
          <w:sz w:val="20"/>
          <w:szCs w:val="20"/>
        </w:rPr>
      </w:pPr>
      <w:r w:rsidRPr="00A34C92">
        <w:rPr>
          <w:rFonts w:ascii="Century Gothic" w:cs="Century Gothic"/>
          <w:color w:val="94C600"/>
          <w:sz w:val="20"/>
          <w:szCs w:val="20"/>
        </w:rPr>
        <w:t>Why do Blimps Float?</w:t>
      </w:r>
    </w:p>
    <w:p w:rsidR="00094797" w:rsidRPr="00B066C2" w:rsidRDefault="00094797" w:rsidP="00094797">
      <w:pPr>
        <w:pStyle w:val="Heading2"/>
        <w:ind w:left="110" w:firstLine="0"/>
        <w:rPr>
          <w:rFonts w:ascii="Century Gothic" w:cs="Century Gothic"/>
          <w:color w:val="E36C0A" w:themeColor="accent6" w:themeShade="BF"/>
          <w:sz w:val="20"/>
          <w:szCs w:val="20"/>
        </w:rPr>
      </w:pPr>
      <w:r w:rsidRPr="00B066C2">
        <w:rPr>
          <w:rFonts w:ascii="Century Gothic" w:cs="Century Gothic"/>
          <w:color w:val="E36C0A" w:themeColor="accent6" w:themeShade="BF"/>
          <w:sz w:val="20"/>
          <w:szCs w:val="20"/>
        </w:rPr>
        <w:t>Because they are filled with a gas less dense than air</w:t>
      </w:r>
    </w:p>
    <w:p w:rsidR="00094797" w:rsidRPr="00A34C92" w:rsidRDefault="00094797" w:rsidP="00094797"/>
    <w:p w:rsidR="00094797" w:rsidRPr="00A34C92" w:rsidRDefault="00094797" w:rsidP="00094797">
      <w:pPr>
        <w:pStyle w:val="Heading1"/>
        <w:ind w:left="0" w:firstLine="0"/>
        <w:rPr>
          <w:rFonts w:ascii="Century Gothic" w:cs="Century Gothic"/>
          <w:color w:val="94C600"/>
          <w:sz w:val="20"/>
          <w:szCs w:val="20"/>
        </w:rPr>
      </w:pPr>
      <w:r w:rsidRPr="00A34C92">
        <w:rPr>
          <w:rFonts w:ascii="Century Gothic" w:cs="Century Gothic"/>
          <w:color w:val="94C600"/>
          <w:sz w:val="20"/>
          <w:szCs w:val="20"/>
        </w:rPr>
        <w:t>Electromagnetic Radiation</w:t>
      </w:r>
    </w:p>
    <w:p w:rsidR="00094797" w:rsidRPr="00A34C92" w:rsidRDefault="00094797" w:rsidP="00094797">
      <w:pPr>
        <w:pStyle w:val="Heading2"/>
        <w:spacing w:line="276" w:lineRule="auto"/>
        <w:ind w:left="110" w:firstLine="0"/>
        <w:rPr>
          <w:rFonts w:ascii="Century Gothic" w:cs="Century Gothic"/>
          <w:color w:val="3E3D2D"/>
          <w:sz w:val="20"/>
          <w:szCs w:val="20"/>
        </w:rPr>
      </w:pPr>
      <w:r w:rsidRPr="00A34C92">
        <w:rPr>
          <w:rFonts w:ascii="Century Gothic" w:cs="Century Gothic"/>
          <w:color w:val="3E3D2D"/>
          <w:sz w:val="20"/>
          <w:szCs w:val="20"/>
        </w:rPr>
        <w:t xml:space="preserve">Light is one of the </w:t>
      </w:r>
      <w:r w:rsidRPr="00B066C2">
        <w:rPr>
          <w:rFonts w:ascii="Century Gothic" w:cs="Century Gothic"/>
          <w:color w:val="E36C0A" w:themeColor="accent6" w:themeShade="BF"/>
          <w:sz w:val="20"/>
          <w:szCs w:val="20"/>
        </w:rPr>
        <w:t>forms of energy</w:t>
      </w:r>
    </w:p>
    <w:p w:rsidR="00094797" w:rsidRPr="00A34C92" w:rsidRDefault="00094797" w:rsidP="00094797">
      <w:pPr>
        <w:pStyle w:val="Heading2"/>
        <w:spacing w:line="276" w:lineRule="auto"/>
        <w:ind w:left="110" w:firstLine="0"/>
        <w:rPr>
          <w:rFonts w:ascii="Century Gothic" w:cs="Century Gothic"/>
          <w:i/>
          <w:iCs/>
          <w:color w:val="E68200"/>
          <w:sz w:val="20"/>
          <w:szCs w:val="20"/>
          <w:u w:val="single"/>
        </w:rPr>
      </w:pPr>
      <w:r w:rsidRPr="00A34C92">
        <w:rPr>
          <w:rFonts w:ascii="Century Gothic" w:cs="Century Gothic"/>
          <w:color w:val="3E3D2D"/>
          <w:sz w:val="20"/>
          <w:szCs w:val="20"/>
        </w:rPr>
        <w:t xml:space="preserve">Light is one type of a more general form of energy called </w:t>
      </w:r>
      <w:r w:rsidRPr="00A34C92">
        <w:rPr>
          <w:rFonts w:ascii="Century Gothic" w:cs="Century Gothic"/>
          <w:i/>
          <w:iCs/>
          <w:color w:val="E68200"/>
          <w:sz w:val="20"/>
          <w:szCs w:val="20"/>
          <w:u w:val="single"/>
        </w:rPr>
        <w:t>electromagnetic radiation</w:t>
      </w:r>
    </w:p>
    <w:p w:rsidR="00094797" w:rsidRDefault="00094797" w:rsidP="00094797">
      <w:pPr>
        <w:pStyle w:val="Heading2"/>
        <w:spacing w:line="276" w:lineRule="auto"/>
        <w:ind w:left="110" w:firstLine="0"/>
        <w:rPr>
          <w:rFonts w:ascii="Century Gothic" w:cs="Century Gothic"/>
          <w:color w:val="3E3D2D"/>
          <w:sz w:val="20"/>
          <w:szCs w:val="20"/>
        </w:rPr>
      </w:pPr>
      <w:r w:rsidRPr="00A34C92">
        <w:rPr>
          <w:rFonts w:ascii="Century Gothic" w:cs="Century Gothic"/>
          <w:color w:val="3E3D2D"/>
          <w:sz w:val="20"/>
          <w:szCs w:val="20"/>
        </w:rPr>
        <w:t xml:space="preserve">Electromagnetic radiation travels in </w:t>
      </w:r>
      <w:r w:rsidRPr="00B066C2">
        <w:rPr>
          <w:rFonts w:ascii="Century Gothic" w:cs="Century Gothic"/>
          <w:color w:val="E36C0A" w:themeColor="accent6" w:themeShade="BF"/>
          <w:sz w:val="20"/>
          <w:szCs w:val="20"/>
        </w:rPr>
        <w:t>waves</w:t>
      </w:r>
    </w:p>
    <w:p w:rsidR="00094797" w:rsidRPr="00A34C92" w:rsidRDefault="00094797" w:rsidP="00094797"/>
    <w:p w:rsidR="00094797" w:rsidRPr="00A34C92" w:rsidRDefault="00094797" w:rsidP="00094797">
      <w:pPr>
        <w:pStyle w:val="Heading1"/>
        <w:ind w:left="0" w:firstLine="0"/>
        <w:rPr>
          <w:rFonts w:ascii="Century Gothic" w:cs="Century Gothic"/>
          <w:color w:val="94C600"/>
          <w:sz w:val="20"/>
          <w:szCs w:val="20"/>
        </w:rPr>
      </w:pPr>
      <w:r w:rsidRPr="00A34C92">
        <w:rPr>
          <w:rFonts w:ascii="Century Gothic" w:cs="Century Gothic"/>
          <w:color w:val="94C600"/>
          <w:sz w:val="20"/>
          <w:szCs w:val="20"/>
        </w:rPr>
        <w:t>Characteristics of a Wave</w:t>
      </w:r>
    </w:p>
    <w:p w:rsidR="00094797" w:rsidRDefault="00094797" w:rsidP="00094797">
      <w:pPr>
        <w:pStyle w:val="Heading2"/>
        <w:ind w:left="110" w:firstLine="0"/>
        <w:rPr>
          <w:rFonts w:ascii="Century Gothic" w:cs="Century Gothic"/>
          <w:color w:val="3E3D2D"/>
          <w:sz w:val="20"/>
          <w:szCs w:val="20"/>
        </w:rPr>
      </w:pPr>
      <w:r>
        <w:rPr>
          <w:noProof/>
        </w:rPr>
        <w:drawing>
          <wp:inline distT="0" distB="0" distL="0" distR="0" wp14:anchorId="02985A9F" wp14:editId="29D93950">
            <wp:extent cx="3646126" cy="950778"/>
            <wp:effectExtent l="0" t="0" r="12065" b="0"/>
            <wp:docPr id="118791" name="Picture 7" descr="09_0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91" name="Picture 7" descr="09_01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26" cy="95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blurRad="63500" dist="38099" dir="2700000" algn="ctr" rotWithShape="0">
                              <a:srgbClr val="808080">
                                <a:alpha val="74998"/>
                              </a:srgbClr>
                            </a:outerShdw>
                          </a:effectLst>
                        </a14:hiddenEffects>
                      </a:ex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</wp:inline>
        </w:drawing>
      </w:r>
    </w:p>
    <w:p w:rsidR="00094797" w:rsidRPr="00A34C92" w:rsidRDefault="00094797" w:rsidP="00094797">
      <w:pPr>
        <w:pStyle w:val="Heading2"/>
        <w:ind w:left="110" w:firstLine="0"/>
        <w:rPr>
          <w:rFonts w:ascii="Century Gothic" w:cs="Century Gothic"/>
          <w:color w:val="3E3D2D"/>
          <w:sz w:val="20"/>
          <w:szCs w:val="20"/>
        </w:rPr>
      </w:pPr>
      <w:r w:rsidRPr="00A34C92">
        <w:rPr>
          <w:rFonts w:ascii="Century Gothic" w:cs="Century Gothic"/>
          <w:color w:val="3E3D2D"/>
          <w:sz w:val="20"/>
          <w:szCs w:val="20"/>
        </w:rPr>
        <w:t xml:space="preserve">Wavelength = </w:t>
      </w:r>
      <w:r w:rsidRPr="000E37DB">
        <w:rPr>
          <w:rFonts w:ascii="Century Gothic" w:cs="Century Gothic"/>
          <w:color w:val="F79646" w:themeColor="accent6"/>
          <w:sz w:val="20"/>
          <w:szCs w:val="20"/>
        </w:rPr>
        <w:t>distance from peak to peak</w:t>
      </w:r>
    </w:p>
    <w:p w:rsidR="00094797" w:rsidRPr="00A34C92" w:rsidRDefault="00094797" w:rsidP="00094797">
      <w:pPr>
        <w:pStyle w:val="Heading2"/>
        <w:ind w:left="110" w:firstLine="0"/>
        <w:rPr>
          <w:rFonts w:ascii="Century Gothic" w:cs="Century Gothic"/>
          <w:color w:val="3E3D2D"/>
          <w:sz w:val="20"/>
          <w:szCs w:val="20"/>
        </w:rPr>
      </w:pPr>
      <w:r w:rsidRPr="00A34C92">
        <w:rPr>
          <w:rFonts w:ascii="Century Gothic" w:cs="Century Gothic"/>
          <w:color w:val="3E3D2D"/>
          <w:sz w:val="20"/>
          <w:szCs w:val="20"/>
        </w:rPr>
        <w:t xml:space="preserve">Amplitude = </w:t>
      </w:r>
      <w:r w:rsidRPr="000E37DB">
        <w:rPr>
          <w:rFonts w:ascii="Century Gothic" w:cs="Century Gothic"/>
          <w:color w:val="F79646" w:themeColor="accent6"/>
          <w:sz w:val="20"/>
          <w:szCs w:val="20"/>
        </w:rPr>
        <w:t>height of the peak</w:t>
      </w:r>
    </w:p>
    <w:p w:rsidR="00094797" w:rsidRPr="00A34C92" w:rsidRDefault="00094797" w:rsidP="00094797">
      <w:pPr>
        <w:pStyle w:val="Heading2"/>
        <w:ind w:left="110" w:firstLine="0"/>
        <w:rPr>
          <w:rFonts w:ascii="Century Gothic" w:cs="Century Gothic"/>
          <w:color w:val="3E3D2D"/>
          <w:sz w:val="20"/>
          <w:szCs w:val="20"/>
        </w:rPr>
      </w:pPr>
      <w:r w:rsidRPr="00A34C92">
        <w:rPr>
          <w:rFonts w:ascii="Century Gothic" w:cs="Century Gothic"/>
          <w:color w:val="3E3D2D"/>
          <w:sz w:val="20"/>
          <w:szCs w:val="20"/>
        </w:rPr>
        <w:t xml:space="preserve">Frequency = </w:t>
      </w:r>
      <w:r w:rsidRPr="000E37DB">
        <w:rPr>
          <w:rFonts w:ascii="Century Gothic" w:cs="Century Gothic"/>
          <w:color w:val="F79646" w:themeColor="accent6"/>
          <w:sz w:val="20"/>
          <w:szCs w:val="20"/>
        </w:rPr>
        <w:t>the number of wave peaks that pass in a given time</w:t>
      </w:r>
    </w:p>
    <w:p w:rsidR="00094797" w:rsidRDefault="00094797" w:rsidP="00094797">
      <w:pPr>
        <w:pStyle w:val="Heading2"/>
        <w:ind w:left="110" w:firstLine="0"/>
        <w:rPr>
          <w:rFonts w:ascii="Century Gothic" w:cs="Century Gothic"/>
          <w:color w:val="3E3D2D"/>
          <w:sz w:val="20"/>
          <w:szCs w:val="20"/>
        </w:rPr>
      </w:pPr>
      <w:r w:rsidRPr="00A34C92">
        <w:rPr>
          <w:rFonts w:ascii="Century Gothic" w:cs="Century Gothic"/>
          <w:color w:val="3E3D2D"/>
          <w:sz w:val="20"/>
          <w:szCs w:val="20"/>
        </w:rPr>
        <w:t xml:space="preserve">Speed = </w:t>
      </w:r>
      <w:r w:rsidRPr="000E37DB">
        <w:rPr>
          <w:rFonts w:ascii="Century Gothic" w:cs="Century Gothic"/>
          <w:color w:val="F79646" w:themeColor="accent6"/>
          <w:sz w:val="20"/>
          <w:szCs w:val="20"/>
        </w:rPr>
        <w:t>rate the waves travel</w:t>
      </w:r>
      <w:r w:rsidRPr="00A34C92">
        <w:rPr>
          <w:rFonts w:ascii="Century Gothic" w:cs="Century Gothic"/>
          <w:color w:val="3E3D2D"/>
          <w:sz w:val="20"/>
          <w:szCs w:val="20"/>
        </w:rPr>
        <w:t xml:space="preserve"> </w:t>
      </w:r>
    </w:p>
    <w:p w:rsidR="00094797" w:rsidRPr="00A34C92" w:rsidRDefault="00094797" w:rsidP="00094797"/>
    <w:p w:rsidR="00094797" w:rsidRPr="00A34C92" w:rsidRDefault="00094797" w:rsidP="00094797">
      <w:pPr>
        <w:pStyle w:val="Heading1"/>
        <w:ind w:left="0" w:firstLine="0"/>
        <w:rPr>
          <w:rFonts w:ascii="Century Gothic" w:cs="Century Gothic"/>
          <w:color w:val="94C600"/>
          <w:sz w:val="20"/>
          <w:szCs w:val="20"/>
        </w:rPr>
      </w:pPr>
      <w:r w:rsidRPr="00A34C92">
        <w:rPr>
          <w:rFonts w:ascii="Century Gothic" w:cs="Century Gothic"/>
          <w:color w:val="94C600"/>
          <w:sz w:val="20"/>
          <w:szCs w:val="20"/>
        </w:rPr>
        <w:t>Particles of Light</w:t>
      </w:r>
    </w:p>
    <w:p w:rsidR="00094797" w:rsidRPr="00A34C92" w:rsidRDefault="00094797" w:rsidP="00094797">
      <w:pPr>
        <w:pStyle w:val="Heading2"/>
        <w:ind w:left="110" w:firstLine="0"/>
        <w:rPr>
          <w:rFonts w:ascii="Century Gothic" w:cs="Century Gothic"/>
          <w:i/>
          <w:iCs/>
          <w:color w:val="E68200"/>
          <w:sz w:val="20"/>
          <w:szCs w:val="20"/>
          <w:u w:val="single"/>
        </w:rPr>
      </w:pPr>
      <w:r w:rsidRPr="00A34C92">
        <w:rPr>
          <w:rFonts w:ascii="Century Gothic" w:cs="Century Gothic"/>
          <w:color w:val="3E3D2D"/>
          <w:sz w:val="20"/>
          <w:szCs w:val="20"/>
        </w:rPr>
        <w:t>Scientists in the early 20</w:t>
      </w:r>
      <w:r w:rsidRPr="00A34C92">
        <w:rPr>
          <w:rFonts w:ascii="Century Gothic" w:cs="Century Gothic"/>
          <w:color w:val="3E3D2D"/>
          <w:sz w:val="20"/>
          <w:szCs w:val="20"/>
          <w:vertAlign w:val="superscript"/>
        </w:rPr>
        <w:t>th</w:t>
      </w:r>
      <w:r w:rsidRPr="00A34C92">
        <w:rPr>
          <w:rFonts w:ascii="Century Gothic" w:cs="Century Gothic"/>
          <w:color w:val="3E3D2D"/>
          <w:sz w:val="20"/>
          <w:szCs w:val="20"/>
        </w:rPr>
        <w:t xml:space="preserve"> century showed that electromagnetic radiation was composed of particles we call </w:t>
      </w:r>
      <w:r w:rsidRPr="000E37DB">
        <w:rPr>
          <w:rFonts w:ascii="Century Gothic" w:hAnsi="Century Gothic" w:cs="Century Gothic"/>
          <w:i/>
          <w:iCs/>
          <w:color w:val="E36C0A" w:themeColor="accent6" w:themeShade="BF"/>
          <w:sz w:val="20"/>
          <w:szCs w:val="20"/>
          <w:u w:val="single"/>
        </w:rPr>
        <w:t>photons</w:t>
      </w:r>
    </w:p>
    <w:p w:rsidR="00094797" w:rsidRPr="00A34C92" w:rsidRDefault="00094797" w:rsidP="00094797">
      <w:pPr>
        <w:pStyle w:val="Heading3"/>
        <w:numPr>
          <w:ilvl w:val="0"/>
          <w:numId w:val="1"/>
        </w:numPr>
        <w:rPr>
          <w:rFonts w:ascii="Century Gothic" w:cs="Century Gothic"/>
          <w:color w:val="3E3D2D"/>
          <w:sz w:val="20"/>
          <w:szCs w:val="20"/>
        </w:rPr>
      </w:pPr>
      <w:proofErr w:type="gramStart"/>
      <w:r w:rsidRPr="000E37DB">
        <w:rPr>
          <w:rFonts w:ascii="Century Gothic" w:cs="Century Gothic"/>
          <w:color w:val="F79646" w:themeColor="accent6"/>
          <w:sz w:val="20"/>
          <w:szCs w:val="20"/>
        </w:rPr>
        <w:t>photons</w:t>
      </w:r>
      <w:proofErr w:type="gramEnd"/>
      <w:r w:rsidRPr="00A34C92">
        <w:rPr>
          <w:rFonts w:ascii="Century Gothic" w:cs="Century Gothic"/>
          <w:color w:val="3E3D2D"/>
          <w:sz w:val="20"/>
          <w:szCs w:val="20"/>
        </w:rPr>
        <w:t xml:space="preserve"> are particles of light energy</w:t>
      </w:r>
    </w:p>
    <w:p w:rsidR="00094797" w:rsidRPr="00A34C92" w:rsidRDefault="00094797" w:rsidP="00094797">
      <w:pPr>
        <w:pStyle w:val="Heading2"/>
        <w:ind w:left="110" w:firstLine="0"/>
        <w:rPr>
          <w:rFonts w:ascii="Century Gothic" w:cs="Century Gothic"/>
          <w:color w:val="3E3D2D"/>
          <w:sz w:val="20"/>
          <w:szCs w:val="20"/>
        </w:rPr>
      </w:pPr>
      <w:r w:rsidRPr="00A34C92">
        <w:rPr>
          <w:rFonts w:ascii="Century Gothic" w:cs="Century Gothic"/>
          <w:color w:val="3E3D2D"/>
          <w:sz w:val="20"/>
          <w:szCs w:val="20"/>
        </w:rPr>
        <w:t xml:space="preserve">Each wavelength of light has </w:t>
      </w:r>
      <w:r w:rsidRPr="000E37DB">
        <w:rPr>
          <w:rFonts w:ascii="Century Gothic" w:cs="Century Gothic"/>
          <w:color w:val="F79646" w:themeColor="accent6"/>
          <w:sz w:val="20"/>
          <w:szCs w:val="20"/>
        </w:rPr>
        <w:t>photons</w:t>
      </w:r>
      <w:r w:rsidRPr="00A34C92">
        <w:rPr>
          <w:rFonts w:ascii="Century Gothic" w:cs="Century Gothic"/>
          <w:color w:val="3E3D2D"/>
          <w:sz w:val="20"/>
          <w:szCs w:val="20"/>
        </w:rPr>
        <w:t xml:space="preserve"> that have a </w:t>
      </w:r>
      <w:r w:rsidRPr="000E37DB">
        <w:rPr>
          <w:rFonts w:ascii="Century Gothic" w:cs="Century Gothic"/>
          <w:color w:val="F79646" w:themeColor="accent6"/>
          <w:sz w:val="20"/>
          <w:szCs w:val="20"/>
        </w:rPr>
        <w:t>different amount of energy</w:t>
      </w:r>
    </w:p>
    <w:p w:rsidR="00094797" w:rsidRDefault="00094797" w:rsidP="00094797">
      <w:pPr>
        <w:pStyle w:val="Heading3"/>
        <w:numPr>
          <w:ilvl w:val="0"/>
          <w:numId w:val="1"/>
        </w:numPr>
        <w:rPr>
          <w:rFonts w:ascii="Century Gothic" w:cs="Century Gothic"/>
          <w:color w:val="3E3D2D"/>
          <w:sz w:val="20"/>
          <w:szCs w:val="20"/>
        </w:rPr>
      </w:pPr>
      <w:proofErr w:type="gramStart"/>
      <w:r w:rsidRPr="00A34C92">
        <w:rPr>
          <w:rFonts w:ascii="Century Gothic" w:cs="Century Gothic"/>
          <w:color w:val="3E3D2D"/>
          <w:sz w:val="20"/>
          <w:szCs w:val="20"/>
        </w:rPr>
        <w:t>the</w:t>
      </w:r>
      <w:proofErr w:type="gramEnd"/>
      <w:r w:rsidRPr="00A34C92">
        <w:rPr>
          <w:rFonts w:ascii="Century Gothic" w:cs="Century Gothic"/>
          <w:color w:val="3E3D2D"/>
          <w:sz w:val="20"/>
          <w:szCs w:val="20"/>
        </w:rPr>
        <w:t xml:space="preserve"> </w:t>
      </w:r>
      <w:r w:rsidRPr="000E37DB">
        <w:rPr>
          <w:rFonts w:ascii="Century Gothic" w:cs="Century Gothic"/>
          <w:color w:val="F79646" w:themeColor="accent6"/>
          <w:sz w:val="20"/>
          <w:szCs w:val="20"/>
        </w:rPr>
        <w:t>longer</w:t>
      </w:r>
      <w:r w:rsidRPr="00A34C92">
        <w:rPr>
          <w:rFonts w:ascii="Century Gothic" w:cs="Century Gothic"/>
          <w:color w:val="3E3D2D"/>
          <w:sz w:val="20"/>
          <w:szCs w:val="20"/>
        </w:rPr>
        <w:t xml:space="preserve"> the wavelength, the lower the energy of the photons</w:t>
      </w:r>
    </w:p>
    <w:p w:rsidR="00094797" w:rsidRPr="00A34C92" w:rsidRDefault="00094797" w:rsidP="00094797"/>
    <w:p w:rsidR="00094797" w:rsidRPr="00A34C92" w:rsidRDefault="00094797" w:rsidP="00094797">
      <w:pPr>
        <w:pStyle w:val="Heading1"/>
        <w:ind w:left="0" w:firstLine="0"/>
        <w:rPr>
          <w:rFonts w:ascii="Century Gothic" w:cs="Century Gothic"/>
          <w:color w:val="94C600"/>
          <w:sz w:val="20"/>
          <w:szCs w:val="20"/>
        </w:rPr>
      </w:pPr>
      <w:r w:rsidRPr="00A34C92">
        <w:rPr>
          <w:rFonts w:ascii="Century Gothic" w:cs="Century Gothic"/>
          <w:color w:val="94C600"/>
          <w:sz w:val="20"/>
          <w:szCs w:val="20"/>
        </w:rPr>
        <w:t>The Electromagnetic Spectrum</w:t>
      </w:r>
    </w:p>
    <w:p w:rsidR="00094797" w:rsidRPr="00A34C92" w:rsidRDefault="00094797" w:rsidP="00094797">
      <w:pPr>
        <w:pStyle w:val="Heading2"/>
        <w:ind w:left="108" w:firstLine="0"/>
        <w:rPr>
          <w:rFonts w:ascii="Century Gothic" w:cs="Century Gothic"/>
          <w:i/>
          <w:iCs/>
          <w:color w:val="3E3D2D"/>
          <w:sz w:val="20"/>
          <w:szCs w:val="20"/>
        </w:rPr>
      </w:pPr>
      <w:r w:rsidRPr="00A34C92">
        <w:rPr>
          <w:rFonts w:ascii="Century Gothic" w:cs="Century Gothic"/>
          <w:color w:val="3E3D2D"/>
          <w:sz w:val="20"/>
          <w:szCs w:val="20"/>
        </w:rPr>
        <w:t xml:space="preserve">Light passed through a prism is separated into all its colors = </w:t>
      </w:r>
      <w:r w:rsidRPr="00A34C92">
        <w:rPr>
          <w:rFonts w:ascii="Century Gothic" w:cs="Century Gothic"/>
          <w:i/>
          <w:iCs/>
          <w:color w:val="E68200"/>
          <w:sz w:val="20"/>
          <w:szCs w:val="20"/>
          <w:u w:val="single"/>
        </w:rPr>
        <w:t>continuous spectrum</w:t>
      </w:r>
      <w:r w:rsidRPr="00A34C92">
        <w:rPr>
          <w:rFonts w:ascii="Century Gothic" w:cs="Century Gothic"/>
          <w:i/>
          <w:iCs/>
          <w:color w:val="3E3D2D"/>
          <w:sz w:val="20"/>
          <w:szCs w:val="20"/>
        </w:rPr>
        <w:t>; colors blend into each other</w:t>
      </w:r>
    </w:p>
    <w:p w:rsidR="00094797" w:rsidRPr="000E37DB" w:rsidRDefault="00094797" w:rsidP="00094797">
      <w:pPr>
        <w:pStyle w:val="Heading2"/>
        <w:ind w:left="108" w:firstLine="0"/>
        <w:rPr>
          <w:rFonts w:ascii="Century Gothic" w:cs="Century Gothic"/>
          <w:color w:val="3E3D2D"/>
          <w:sz w:val="20"/>
          <w:szCs w:val="20"/>
        </w:rPr>
      </w:pPr>
      <w:r w:rsidRPr="00A34C92">
        <w:rPr>
          <w:rFonts w:ascii="Century Gothic" w:cs="Century Gothic"/>
          <w:color w:val="3E3D2D"/>
          <w:sz w:val="20"/>
          <w:szCs w:val="20"/>
        </w:rPr>
        <w:t xml:space="preserve">Color of light is determined by its </w:t>
      </w:r>
      <w:r w:rsidRPr="000E37DB">
        <w:rPr>
          <w:rFonts w:ascii="Century Gothic" w:cs="Century Gothic"/>
          <w:color w:val="F79646" w:themeColor="accent6"/>
          <w:sz w:val="20"/>
          <w:szCs w:val="20"/>
        </w:rPr>
        <w:t xml:space="preserve">wavelength </w:t>
      </w:r>
      <w:r w:rsidRPr="000E37DB">
        <w:rPr>
          <w:rFonts w:ascii="Century Gothic" w:cs="Century Gothic"/>
          <w:i/>
          <w:color w:val="F79646" w:themeColor="accent6"/>
          <w:sz w:val="20"/>
          <w:szCs w:val="20"/>
        </w:rPr>
        <w:t>and</w:t>
      </w:r>
      <w:r w:rsidRPr="000E37DB">
        <w:rPr>
          <w:rFonts w:ascii="Century Gothic" w:cs="Century Gothic"/>
          <w:color w:val="F79646" w:themeColor="accent6"/>
          <w:sz w:val="20"/>
          <w:szCs w:val="20"/>
        </w:rPr>
        <w:t xml:space="preserve"> frequency</w:t>
      </w:r>
    </w:p>
    <w:p w:rsidR="00094797" w:rsidRPr="00A34C92" w:rsidRDefault="00094797" w:rsidP="00094797"/>
    <w:p w:rsidR="00094797" w:rsidRPr="00A34C92" w:rsidRDefault="00094797" w:rsidP="00094797">
      <w:pPr>
        <w:pStyle w:val="Heading1"/>
        <w:ind w:left="0" w:firstLine="0"/>
        <w:rPr>
          <w:rFonts w:ascii="Century Gothic" w:cs="Century Gothic"/>
          <w:color w:val="94C600"/>
          <w:sz w:val="20"/>
          <w:szCs w:val="20"/>
        </w:rPr>
      </w:pPr>
      <w:r w:rsidRPr="00A34C92">
        <w:rPr>
          <w:rFonts w:ascii="Century Gothic" w:cs="Century Gothic"/>
          <w:color w:val="94C600"/>
          <w:sz w:val="20"/>
          <w:szCs w:val="20"/>
          <w:u w:val="single"/>
        </w:rPr>
        <w:t>Electromagnetic Spectrum</w:t>
      </w:r>
      <w:r>
        <w:rPr>
          <w:rFonts w:ascii="Century Gothic" w:cs="Century Gothic"/>
          <w:color w:val="94C600"/>
          <w:sz w:val="20"/>
          <w:szCs w:val="20"/>
        </w:rPr>
        <w:t xml:space="preserve">: </w:t>
      </w:r>
      <w:r w:rsidRPr="00A34C92">
        <w:rPr>
          <w:rFonts w:ascii="Century Gothic" w:cs="Century Gothic"/>
          <w:color w:val="94C600"/>
          <w:sz w:val="20"/>
          <w:szCs w:val="20"/>
          <w:u w:val="single"/>
        </w:rPr>
        <w:t>Light</w:t>
      </w:r>
      <w:r w:rsidRPr="00A34C92">
        <w:rPr>
          <w:rFonts w:cs="Arial"/>
          <w:color w:val="94C600"/>
          <w:sz w:val="20"/>
          <w:szCs w:val="20"/>
          <w:u w:val="single"/>
          <w:lang w:val="en-CA"/>
        </w:rPr>
        <w:t>’</w:t>
      </w:r>
      <w:r w:rsidRPr="00A34C92">
        <w:rPr>
          <w:rFonts w:ascii="Century Gothic" w:cs="Century Gothic"/>
          <w:color w:val="94C600"/>
          <w:sz w:val="20"/>
          <w:szCs w:val="20"/>
          <w:u w:val="single"/>
          <w:lang w:eastAsia="ja-JP"/>
        </w:rPr>
        <w:t>s Relationship to Matter</w:t>
      </w:r>
    </w:p>
    <w:p w:rsidR="00094797" w:rsidRPr="00A34C92" w:rsidRDefault="00094797" w:rsidP="00094797">
      <w:pPr>
        <w:pStyle w:val="Heading2"/>
        <w:ind w:left="110" w:firstLine="0"/>
        <w:rPr>
          <w:rFonts w:ascii="Century Gothic" w:cs="Century Gothic"/>
          <w:color w:val="3E3D2D"/>
          <w:sz w:val="20"/>
          <w:szCs w:val="20"/>
        </w:rPr>
      </w:pPr>
      <w:r w:rsidRPr="00A34C92">
        <w:rPr>
          <w:rFonts w:ascii="Century Gothic" w:cs="Century Gothic"/>
          <w:color w:val="3E3D2D"/>
          <w:sz w:val="20"/>
          <w:szCs w:val="20"/>
        </w:rPr>
        <w:t xml:space="preserve">Atoms can </w:t>
      </w:r>
      <w:r w:rsidRPr="000E37DB">
        <w:rPr>
          <w:rFonts w:ascii="Century Gothic" w:cs="Century Gothic"/>
          <w:color w:val="F79646" w:themeColor="accent6"/>
          <w:sz w:val="20"/>
          <w:szCs w:val="20"/>
        </w:rPr>
        <w:t>absorb</w:t>
      </w:r>
      <w:r w:rsidRPr="00A34C92">
        <w:rPr>
          <w:rFonts w:ascii="Century Gothic" w:cs="Century Gothic"/>
          <w:color w:val="3E3D2D"/>
          <w:sz w:val="20"/>
          <w:szCs w:val="20"/>
        </w:rPr>
        <w:t xml:space="preserve"> energy, but they must eventually </w:t>
      </w:r>
      <w:r w:rsidRPr="000E37DB">
        <w:rPr>
          <w:rFonts w:ascii="Century Gothic" w:cs="Century Gothic"/>
          <w:color w:val="F79646" w:themeColor="accent6"/>
          <w:sz w:val="20"/>
          <w:szCs w:val="20"/>
        </w:rPr>
        <w:t>release</w:t>
      </w:r>
      <w:r w:rsidRPr="00A34C92">
        <w:rPr>
          <w:rFonts w:ascii="Century Gothic" w:cs="Century Gothic"/>
          <w:color w:val="3E3D2D"/>
          <w:sz w:val="20"/>
          <w:szCs w:val="20"/>
        </w:rPr>
        <w:t xml:space="preserve"> it</w:t>
      </w:r>
    </w:p>
    <w:p w:rsidR="00094797" w:rsidRPr="00A34C92" w:rsidRDefault="00094797" w:rsidP="00094797">
      <w:pPr>
        <w:pStyle w:val="Heading2"/>
        <w:ind w:left="110" w:firstLine="0"/>
        <w:rPr>
          <w:rFonts w:ascii="Century Gothic" w:cs="Century Gothic"/>
          <w:i/>
          <w:iCs/>
          <w:color w:val="E68200"/>
          <w:sz w:val="20"/>
          <w:szCs w:val="20"/>
          <w:u w:val="single"/>
        </w:rPr>
      </w:pPr>
      <w:r w:rsidRPr="00A34C92">
        <w:rPr>
          <w:rFonts w:ascii="Century Gothic" w:cs="Century Gothic"/>
          <w:color w:val="3E3D2D"/>
          <w:sz w:val="20"/>
          <w:szCs w:val="20"/>
        </w:rPr>
        <w:t xml:space="preserve">When atoms </w:t>
      </w:r>
      <w:r w:rsidRPr="000E37DB">
        <w:rPr>
          <w:rFonts w:ascii="Century Gothic" w:cs="Century Gothic"/>
          <w:color w:val="F79646" w:themeColor="accent6"/>
          <w:sz w:val="20"/>
          <w:szCs w:val="20"/>
        </w:rPr>
        <w:t>emit</w:t>
      </w:r>
      <w:r w:rsidRPr="00A34C92">
        <w:rPr>
          <w:rFonts w:ascii="Century Gothic" w:cs="Century Gothic"/>
          <w:color w:val="3E3D2D"/>
          <w:sz w:val="20"/>
          <w:szCs w:val="20"/>
        </w:rPr>
        <w:t xml:space="preserve"> energy, it is released in the form of light = </w:t>
      </w:r>
      <w:r w:rsidRPr="00A34C92">
        <w:rPr>
          <w:rFonts w:ascii="Century Gothic" w:cs="Century Gothic"/>
          <w:i/>
          <w:iCs/>
          <w:color w:val="E68200"/>
          <w:sz w:val="20"/>
          <w:szCs w:val="20"/>
          <w:u w:val="single"/>
        </w:rPr>
        <w:t>emission spectrum</w:t>
      </w:r>
    </w:p>
    <w:p w:rsidR="00094797" w:rsidRPr="00A34C92" w:rsidRDefault="00094797" w:rsidP="00094797">
      <w:pPr>
        <w:pStyle w:val="Heading2"/>
        <w:ind w:left="110" w:firstLine="0"/>
        <w:rPr>
          <w:rFonts w:ascii="Century Gothic" w:cs="Century Gothic"/>
          <w:color w:val="3E3D2D"/>
          <w:sz w:val="20"/>
          <w:szCs w:val="20"/>
        </w:rPr>
      </w:pPr>
      <w:r w:rsidRPr="00A34C92">
        <w:rPr>
          <w:rFonts w:ascii="Century Gothic" w:cs="Century Gothic"/>
          <w:color w:val="3E3D2D"/>
          <w:sz w:val="20"/>
          <w:szCs w:val="20"/>
        </w:rPr>
        <w:t>Atoms don</w:t>
      </w:r>
      <w:r w:rsidRPr="00A34C92">
        <w:rPr>
          <w:rFonts w:cs="Arial"/>
          <w:color w:val="3E3D2D"/>
          <w:sz w:val="20"/>
          <w:szCs w:val="20"/>
          <w:lang w:val="ja-JP"/>
        </w:rPr>
        <w:t>’</w:t>
      </w:r>
      <w:r w:rsidRPr="00A34C92">
        <w:rPr>
          <w:rFonts w:ascii="Century Gothic" w:cs="Century Gothic"/>
          <w:color w:val="3E3D2D"/>
          <w:sz w:val="20"/>
          <w:szCs w:val="20"/>
          <w:lang w:eastAsia="ja-JP"/>
        </w:rPr>
        <w:t>t absorb or emit all colors, only very specific wavelengths; the spectrum of wavelengths can be used to identify the element</w:t>
      </w:r>
    </w:p>
    <w:p w:rsidR="00094797" w:rsidRDefault="00094797" w:rsidP="00094797">
      <w:pPr>
        <w:pStyle w:val="Heading1"/>
        <w:ind w:left="0" w:firstLine="0"/>
        <w:rPr>
          <w:rFonts w:ascii="Century Gothic" w:cs="Century Gothic"/>
          <w:color w:val="E68200"/>
          <w:sz w:val="20"/>
          <w:szCs w:val="20"/>
        </w:rPr>
      </w:pPr>
      <w:r>
        <w:rPr>
          <w:rFonts w:ascii="Century Gothic" w:cs="Century Gothic"/>
          <w:color w:val="E68200"/>
          <w:sz w:val="20"/>
          <w:szCs w:val="20"/>
        </w:rPr>
        <w:tab/>
      </w:r>
    </w:p>
    <w:p w:rsidR="00094797" w:rsidRPr="006A730F" w:rsidRDefault="00094797" w:rsidP="00094797">
      <w:pPr>
        <w:pStyle w:val="Heading1"/>
        <w:ind w:left="0" w:firstLine="720"/>
        <w:rPr>
          <w:rFonts w:ascii="Century Gothic" w:cs="Century Gothic"/>
          <w:i/>
          <w:iCs/>
          <w:color w:val="E68200"/>
          <w:sz w:val="20"/>
          <w:szCs w:val="20"/>
        </w:rPr>
      </w:pPr>
      <w:r w:rsidRPr="00A34C92">
        <w:rPr>
          <w:rFonts w:ascii="Century Gothic" w:cs="Century Gothic"/>
          <w:color w:val="E68200"/>
          <w:sz w:val="20"/>
          <w:szCs w:val="20"/>
        </w:rPr>
        <w:t xml:space="preserve">Emission Spectrum or </w:t>
      </w:r>
      <w:r w:rsidRPr="00A34C92">
        <w:rPr>
          <w:rFonts w:ascii="Century Gothic" w:cs="Century Gothic"/>
          <w:i/>
          <w:iCs/>
          <w:color w:val="E68200"/>
          <w:sz w:val="20"/>
          <w:szCs w:val="20"/>
          <w:u w:val="single"/>
        </w:rPr>
        <w:t>Line Spectrum</w:t>
      </w:r>
      <w:r>
        <w:rPr>
          <w:rFonts w:ascii="Century Gothic" w:cs="Century Gothic"/>
          <w:i/>
          <w:iCs/>
          <w:color w:val="E68200"/>
          <w:sz w:val="20"/>
          <w:szCs w:val="20"/>
        </w:rPr>
        <w:tab/>
      </w:r>
      <w:r>
        <w:rPr>
          <w:rFonts w:ascii="Century Gothic" w:cs="Century Gothic"/>
          <w:i/>
          <w:iCs/>
          <w:color w:val="E68200"/>
          <w:sz w:val="20"/>
          <w:szCs w:val="20"/>
        </w:rPr>
        <w:tab/>
      </w:r>
      <w:r>
        <w:rPr>
          <w:rFonts w:ascii="Century Gothic" w:cs="Century Gothic"/>
          <w:i/>
          <w:iCs/>
          <w:color w:val="E68200"/>
          <w:sz w:val="20"/>
          <w:szCs w:val="20"/>
        </w:rPr>
        <w:tab/>
        <w:t>Electromagnetic Spectrum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662"/>
      </w:tblGrid>
      <w:tr w:rsidR="00094797" w:rsidTr="00735151">
        <w:tc>
          <w:tcPr>
            <w:tcW w:w="5139" w:type="dxa"/>
          </w:tcPr>
          <w:p w:rsidR="00094797" w:rsidRDefault="00094797" w:rsidP="00735151">
            <w:r>
              <w:rPr>
                <w:noProof/>
              </w:rPr>
              <w:drawing>
                <wp:inline distT="0" distB="0" distL="0" distR="0" wp14:anchorId="080EEA0D" wp14:editId="3F359BD6">
                  <wp:extent cx="2826382" cy="1869440"/>
                  <wp:effectExtent l="0" t="0" r="0" b="10160"/>
                  <wp:docPr id="13316" name="Picture 3" descr="spec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3" descr="spec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463" cy="187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094797" w:rsidRDefault="00094797" w:rsidP="00735151">
            <w:r>
              <w:rPr>
                <w:noProof/>
              </w:rPr>
              <w:drawing>
                <wp:inline distT="0" distB="0" distL="0" distR="0" wp14:anchorId="7DCE03F4" wp14:editId="637AAB23">
                  <wp:extent cx="3458598" cy="1507933"/>
                  <wp:effectExtent l="0" t="0" r="0" b="0"/>
                  <wp:docPr id="10244" name="Picture 3" descr="09_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3" descr="09_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657" cy="1507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797" w:rsidRPr="006A730F" w:rsidRDefault="00094797" w:rsidP="00094797"/>
    <w:p w:rsidR="00094797" w:rsidRPr="000E37DB" w:rsidRDefault="00094797" w:rsidP="00094797"/>
    <w:p w:rsidR="00094797" w:rsidRPr="00A34C92" w:rsidRDefault="00094797" w:rsidP="00094797">
      <w:pPr>
        <w:pStyle w:val="Heading1"/>
        <w:ind w:left="0" w:firstLine="0"/>
        <w:rPr>
          <w:rFonts w:ascii="Century Gothic" w:cs="Century Gothic"/>
          <w:color w:val="E68200"/>
          <w:sz w:val="20"/>
          <w:szCs w:val="20"/>
        </w:rPr>
      </w:pPr>
      <w:r w:rsidRPr="000E37DB">
        <w:rPr>
          <w:rFonts w:ascii="Century Gothic" w:cs="Century Gothic"/>
          <w:i/>
          <w:iCs/>
          <w:color w:val="auto"/>
          <w:sz w:val="20"/>
          <w:szCs w:val="20"/>
          <w:u w:val="single"/>
        </w:rPr>
        <w:lastRenderedPageBreak/>
        <w:t>Line Spectra</w:t>
      </w:r>
      <w:r w:rsidRPr="00A34C92">
        <w:rPr>
          <w:rFonts w:ascii="Century Gothic" w:cs="Century Gothic"/>
          <w:color w:val="E68200"/>
          <w:sz w:val="20"/>
          <w:szCs w:val="20"/>
        </w:rPr>
        <w:t xml:space="preserve"> = specific wavelengths are emitted; characteristic of atoms</w:t>
      </w:r>
    </w:p>
    <w:p w:rsidR="00094797" w:rsidRDefault="00094797" w:rsidP="00094797">
      <w:pPr>
        <w:pStyle w:val="Heading1"/>
        <w:ind w:left="0" w:firstLine="0"/>
        <w:rPr>
          <w:rFonts w:ascii="Century Gothic" w:cs="Century Gothic"/>
          <w:color w:val="94C600"/>
          <w:sz w:val="20"/>
          <w:szCs w:val="20"/>
        </w:rPr>
      </w:pPr>
    </w:p>
    <w:p w:rsidR="00094797" w:rsidRPr="00A34C92" w:rsidRDefault="00094797" w:rsidP="00094797">
      <w:pPr>
        <w:pStyle w:val="Heading1"/>
        <w:ind w:left="0" w:firstLine="0"/>
        <w:rPr>
          <w:rFonts w:ascii="Century Gothic" w:cs="Century Gothic"/>
          <w:color w:val="94C600"/>
          <w:sz w:val="20"/>
          <w:szCs w:val="20"/>
        </w:rPr>
      </w:pPr>
      <w:r w:rsidRPr="00A34C92">
        <w:rPr>
          <w:rFonts w:ascii="Century Gothic" w:cs="Century Gothic"/>
          <w:color w:val="94C600"/>
          <w:sz w:val="20"/>
          <w:szCs w:val="20"/>
        </w:rPr>
        <w:t>The Bohr Model of the Atom</w:t>
      </w:r>
    </w:p>
    <w:p w:rsidR="00094797" w:rsidRPr="00A34C92" w:rsidRDefault="00094797" w:rsidP="00094797">
      <w:pPr>
        <w:pStyle w:val="Heading2"/>
        <w:ind w:left="110" w:firstLine="0"/>
        <w:rPr>
          <w:rFonts w:ascii="Century Gothic" w:cs="Century Gothic"/>
          <w:color w:val="3E3D2D"/>
          <w:sz w:val="20"/>
          <w:szCs w:val="20"/>
        </w:rPr>
      </w:pPr>
      <w:r>
        <w:rPr>
          <w:rFonts w:ascii="Century Gothic" w:cs="Century Gothic"/>
          <w:color w:val="3E3D2D"/>
          <w:sz w:val="20"/>
          <w:szCs w:val="20"/>
        </w:rPr>
        <w:t>Nuclear Model of</w:t>
      </w:r>
      <w:r w:rsidRPr="00A34C92">
        <w:rPr>
          <w:rFonts w:ascii="Century Gothic" w:cs="Century Gothic"/>
          <w:color w:val="3E3D2D"/>
          <w:sz w:val="20"/>
          <w:szCs w:val="20"/>
        </w:rPr>
        <w:t xml:space="preserve"> atom does not explain how atom can </w:t>
      </w:r>
      <w:r w:rsidRPr="000E37DB">
        <w:rPr>
          <w:rFonts w:ascii="Century Gothic" w:cs="Century Gothic"/>
          <w:color w:val="E36C0A" w:themeColor="accent6" w:themeShade="BF"/>
          <w:sz w:val="20"/>
          <w:szCs w:val="20"/>
        </w:rPr>
        <w:t>gain or lose energy</w:t>
      </w:r>
    </w:p>
    <w:p w:rsidR="00094797" w:rsidRPr="00A34C92" w:rsidRDefault="00094797" w:rsidP="00094797">
      <w:pPr>
        <w:pStyle w:val="Heading2"/>
        <w:ind w:left="110" w:firstLine="0"/>
        <w:rPr>
          <w:rFonts w:ascii="Century Gothic" w:cs="Century Gothic"/>
          <w:color w:val="3E3D2D"/>
          <w:sz w:val="20"/>
          <w:szCs w:val="20"/>
        </w:rPr>
      </w:pPr>
      <w:proofErr w:type="spellStart"/>
      <w:r w:rsidRPr="00A34C92">
        <w:rPr>
          <w:rFonts w:ascii="Century Gothic" w:cs="Century Gothic"/>
          <w:color w:val="3E3D2D"/>
          <w:sz w:val="20"/>
          <w:szCs w:val="20"/>
        </w:rPr>
        <w:t>Neils</w:t>
      </w:r>
      <w:proofErr w:type="spellEnd"/>
      <w:r w:rsidRPr="00A34C92">
        <w:rPr>
          <w:rFonts w:ascii="Century Gothic" w:cs="Century Gothic"/>
          <w:color w:val="3E3D2D"/>
          <w:sz w:val="20"/>
          <w:szCs w:val="20"/>
        </w:rPr>
        <w:t xml:space="preserve"> Bohr developed a model to explain how structure of the atom changes when it undergoes energy transitions</w:t>
      </w:r>
    </w:p>
    <w:p w:rsidR="00094797" w:rsidRPr="00A34C92" w:rsidRDefault="00094797" w:rsidP="00094797">
      <w:pPr>
        <w:pStyle w:val="Heading2"/>
        <w:ind w:left="110" w:firstLine="0"/>
        <w:rPr>
          <w:rFonts w:ascii="Century Gothic" w:cs="Century Gothic"/>
          <w:color w:val="3E3D2D"/>
          <w:sz w:val="20"/>
          <w:szCs w:val="20"/>
          <w:lang w:eastAsia="ja-JP"/>
        </w:rPr>
      </w:pPr>
      <w:r w:rsidRPr="00A34C92">
        <w:rPr>
          <w:rFonts w:ascii="Century Gothic" w:cs="Century Gothic"/>
          <w:color w:val="3E3D2D"/>
          <w:sz w:val="20"/>
          <w:szCs w:val="20"/>
        </w:rPr>
        <w:t xml:space="preserve">Bohr postulated that energy of the atom was </w:t>
      </w:r>
      <w:r w:rsidRPr="00A34C92">
        <w:rPr>
          <w:rFonts w:ascii="Century Gothic" w:cs="Century Gothic"/>
          <w:i/>
          <w:iCs/>
          <w:color w:val="E68200"/>
          <w:sz w:val="20"/>
          <w:szCs w:val="20"/>
          <w:u w:val="single"/>
        </w:rPr>
        <w:t>quantized</w:t>
      </w:r>
      <w:r w:rsidRPr="00A34C92">
        <w:rPr>
          <w:rFonts w:ascii="Century Gothic" w:cs="Century Gothic"/>
          <w:color w:val="3E3D2D"/>
          <w:sz w:val="20"/>
          <w:szCs w:val="20"/>
        </w:rPr>
        <w:t>, and that the amount of energy in the atom was related to the electron</w:t>
      </w:r>
      <w:r w:rsidRPr="00A34C92">
        <w:rPr>
          <w:rFonts w:cs="Arial"/>
          <w:color w:val="3E3D2D"/>
          <w:sz w:val="20"/>
          <w:szCs w:val="20"/>
          <w:lang w:val="ja-JP"/>
        </w:rPr>
        <w:t>’</w:t>
      </w:r>
      <w:r w:rsidRPr="00A34C92">
        <w:rPr>
          <w:rFonts w:ascii="Century Gothic" w:cs="Century Gothic"/>
          <w:color w:val="3E3D2D"/>
          <w:sz w:val="20"/>
          <w:szCs w:val="20"/>
          <w:lang w:eastAsia="ja-JP"/>
        </w:rPr>
        <w:t xml:space="preserve">s </w:t>
      </w:r>
      <w:r w:rsidRPr="006A730F">
        <w:rPr>
          <w:rFonts w:ascii="Century Gothic" w:cs="Century Gothic"/>
          <w:color w:val="E36C0A" w:themeColor="accent6" w:themeShade="BF"/>
          <w:sz w:val="20"/>
          <w:szCs w:val="20"/>
          <w:lang w:eastAsia="ja-JP"/>
        </w:rPr>
        <w:t>position in the atom</w:t>
      </w:r>
    </w:p>
    <w:p w:rsidR="00094797" w:rsidRPr="00094797" w:rsidRDefault="00094797" w:rsidP="00094797">
      <w:pPr>
        <w:pStyle w:val="Heading3"/>
        <w:ind w:left="578" w:firstLine="0"/>
        <w:rPr>
          <w:rFonts w:ascii="Century Gothic" w:cs="Century Gothic"/>
          <w:color w:val="3E3D2D"/>
          <w:sz w:val="20"/>
          <w:szCs w:val="20"/>
        </w:rPr>
      </w:pPr>
      <w:r>
        <w:rPr>
          <w:rFonts w:ascii="Century Gothic" w:cs="Century Gothic"/>
          <w:i/>
          <w:iCs/>
          <w:color w:val="E68200"/>
          <w:sz w:val="20"/>
          <w:szCs w:val="20"/>
          <w:u w:val="single"/>
        </w:rPr>
        <w:t>Quantized:</w:t>
      </w:r>
      <w:r w:rsidRPr="00A34C92">
        <w:rPr>
          <w:rFonts w:ascii="Century Gothic" w:cs="Century Gothic"/>
          <w:color w:val="3E3D2D"/>
          <w:sz w:val="20"/>
          <w:szCs w:val="20"/>
        </w:rPr>
        <w:t xml:space="preserve"> means </w:t>
      </w:r>
      <w:r w:rsidRPr="006A730F">
        <w:rPr>
          <w:rFonts w:ascii="Century Gothic" w:cs="Century Gothic"/>
          <w:color w:val="E36C0A" w:themeColor="accent6" w:themeShade="BF"/>
          <w:sz w:val="20"/>
          <w:szCs w:val="20"/>
        </w:rPr>
        <w:t>that the atom could only have very specific amounts of energy</w:t>
      </w:r>
    </w:p>
    <w:p w:rsidR="00094797" w:rsidRPr="00BF292A" w:rsidRDefault="00094797" w:rsidP="00094797">
      <w:pPr>
        <w:jc w:val="center"/>
      </w:pPr>
      <w:r>
        <w:rPr>
          <w:noProof/>
        </w:rPr>
        <w:drawing>
          <wp:inline distT="0" distB="0" distL="0" distR="0" wp14:anchorId="5C767715" wp14:editId="47C34089">
            <wp:extent cx="4711154" cy="2513706"/>
            <wp:effectExtent l="0" t="0" r="0" b="1270"/>
            <wp:docPr id="3" name="Content Placeholder 2" descr="Screen Shot 2012-03-25 at 7.13.44 PM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tent Placeholder 2" descr="Screen Shot 2012-03-25 at 7.13.44 PM.png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270" r="-23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154" cy="251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</wp:inline>
        </w:drawing>
      </w:r>
    </w:p>
    <w:p w:rsidR="00094797" w:rsidRPr="00A34C92" w:rsidRDefault="00094797" w:rsidP="00094797">
      <w:pPr>
        <w:pStyle w:val="Heading2"/>
        <w:ind w:left="110" w:firstLine="0"/>
        <w:rPr>
          <w:rFonts w:ascii="Century Gothic" w:cs="Century Gothic"/>
          <w:color w:val="3E3D2D"/>
          <w:sz w:val="20"/>
          <w:szCs w:val="20"/>
        </w:rPr>
      </w:pPr>
      <w:r w:rsidRPr="00A34C92">
        <w:rPr>
          <w:rFonts w:ascii="Century Gothic" w:cs="Century Gothic"/>
          <w:color w:val="3E3D2D"/>
          <w:sz w:val="20"/>
          <w:szCs w:val="20"/>
        </w:rPr>
        <w:t xml:space="preserve">In the Bohr Model, electrons travel in </w:t>
      </w:r>
      <w:r w:rsidRPr="00BF292A">
        <w:rPr>
          <w:rFonts w:ascii="Century Gothic" w:cs="Century Gothic"/>
          <w:color w:val="E36C0A" w:themeColor="accent6" w:themeShade="BF"/>
          <w:sz w:val="20"/>
          <w:szCs w:val="20"/>
        </w:rPr>
        <w:t>orbits or energy levels</w:t>
      </w:r>
      <w:r w:rsidRPr="00A34C92">
        <w:rPr>
          <w:rFonts w:ascii="Century Gothic" w:cs="Century Gothic"/>
          <w:color w:val="3E3D2D"/>
          <w:sz w:val="20"/>
          <w:szCs w:val="20"/>
        </w:rPr>
        <w:t xml:space="preserve"> around the nucleus</w:t>
      </w:r>
    </w:p>
    <w:p w:rsidR="00094797" w:rsidRDefault="00094797" w:rsidP="00094797">
      <w:pPr>
        <w:pStyle w:val="Heading2"/>
        <w:ind w:left="110" w:firstLine="0"/>
        <w:rPr>
          <w:rFonts w:ascii="Century Gothic" w:cs="Century Gothic"/>
          <w:color w:val="E36C0A" w:themeColor="accent6" w:themeShade="BF"/>
          <w:sz w:val="20"/>
          <w:szCs w:val="20"/>
        </w:rPr>
      </w:pPr>
      <w:r w:rsidRPr="00A34C92">
        <w:rPr>
          <w:rFonts w:ascii="Century Gothic" w:cs="Century Gothic"/>
          <w:color w:val="3E3D2D"/>
          <w:sz w:val="20"/>
          <w:szCs w:val="20"/>
        </w:rPr>
        <w:t xml:space="preserve">The farther the electron is from the nucleus </w:t>
      </w:r>
      <w:r w:rsidRPr="00BF292A">
        <w:rPr>
          <w:rFonts w:ascii="Century Gothic" w:cs="Century Gothic"/>
          <w:color w:val="E36C0A" w:themeColor="accent6" w:themeShade="BF"/>
          <w:sz w:val="20"/>
          <w:szCs w:val="20"/>
        </w:rPr>
        <w:t>the more energy it has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516"/>
      </w:tblGrid>
      <w:tr w:rsidR="00094797" w:rsidTr="00735151">
        <w:tc>
          <w:tcPr>
            <w:tcW w:w="5139" w:type="dxa"/>
          </w:tcPr>
          <w:p w:rsidR="00094797" w:rsidRPr="00B90C35" w:rsidRDefault="00094797" w:rsidP="00735151">
            <w:pPr>
              <w:jc w:val="center"/>
              <w:rPr>
                <w:noProof/>
                <w:color w:val="008000"/>
              </w:rPr>
            </w:pPr>
            <w:r w:rsidRPr="00B90C35">
              <w:rPr>
                <w:noProof/>
                <w:color w:val="008000"/>
              </w:rPr>
              <w:t>Quantized Energy States</w:t>
            </w:r>
          </w:p>
        </w:tc>
        <w:tc>
          <w:tcPr>
            <w:tcW w:w="5140" w:type="dxa"/>
          </w:tcPr>
          <w:p w:rsidR="00094797" w:rsidRPr="00B90C35" w:rsidRDefault="00094797" w:rsidP="00735151">
            <w:pPr>
              <w:pStyle w:val="Heading1"/>
              <w:ind w:left="0" w:firstLine="0"/>
              <w:jc w:val="center"/>
              <w:rPr>
                <w:rFonts w:ascii="Century Gothic" w:cs="Century Gothic"/>
                <w:color w:val="008000"/>
                <w:sz w:val="20"/>
                <w:szCs w:val="20"/>
              </w:rPr>
            </w:pPr>
            <w:r w:rsidRPr="00B90C35">
              <w:rPr>
                <w:rFonts w:ascii="Century Gothic" w:cs="Century Gothic"/>
                <w:color w:val="008000"/>
                <w:sz w:val="20"/>
                <w:szCs w:val="20"/>
              </w:rPr>
              <w:t>Hydrogen Spectrum Series</w:t>
            </w:r>
          </w:p>
        </w:tc>
      </w:tr>
      <w:tr w:rsidR="00094797" w:rsidTr="00094797">
        <w:tc>
          <w:tcPr>
            <w:tcW w:w="5139" w:type="dxa"/>
          </w:tcPr>
          <w:p w:rsidR="00094797" w:rsidRDefault="00094797" w:rsidP="007351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CEB487" wp14:editId="2EF089F8">
                  <wp:extent cx="1948461" cy="1963974"/>
                  <wp:effectExtent l="0" t="0" r="7620" b="0"/>
                  <wp:docPr id="15364" name="Picture 15" descr="09_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4" name="Picture 15" descr="09_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944" cy="1964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094797" w:rsidRDefault="00094797" w:rsidP="007351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E9AA49" wp14:editId="0B369F65">
                  <wp:extent cx="3366046" cy="1742241"/>
                  <wp:effectExtent l="0" t="0" r="0" b="0"/>
                  <wp:docPr id="6" name="Content Placeholder 5" descr="Screen Shot 2012-03-25 at 7.26.40 PM.pn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tent Placeholder 5" descr="Screen Shot 2012-03-25 at 7.26.40 PM.pn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6455" b="-64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6785" cy="1742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val="1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797" w:rsidRDefault="00094797" w:rsidP="00094797"/>
    <w:p w:rsidR="00094797" w:rsidRPr="00A34C92" w:rsidRDefault="00094797" w:rsidP="00094797">
      <w:pPr>
        <w:pStyle w:val="Heading1"/>
        <w:ind w:left="0" w:firstLine="0"/>
        <w:rPr>
          <w:rFonts w:ascii="Century Gothic" w:cs="Century Gothic"/>
          <w:color w:val="94C600"/>
          <w:sz w:val="20"/>
          <w:szCs w:val="20"/>
        </w:rPr>
      </w:pPr>
      <w:r w:rsidRPr="00A34C92">
        <w:rPr>
          <w:rFonts w:ascii="Century Gothic" w:cs="Century Gothic"/>
          <w:color w:val="94C600"/>
          <w:sz w:val="20"/>
          <w:szCs w:val="20"/>
        </w:rPr>
        <w:t>The Bohr Model of the Atom:</w:t>
      </w:r>
      <w:r w:rsidRPr="00A34C92">
        <w:rPr>
          <w:rFonts w:ascii="Century Gothic" w:cs="Century Gothic"/>
          <w:color w:val="94C600"/>
          <w:sz w:val="20"/>
          <w:szCs w:val="20"/>
        </w:rPr>
        <w:br/>
      </w:r>
      <w:r w:rsidRPr="00B90C35">
        <w:rPr>
          <w:rFonts w:ascii="Century Gothic" w:cs="Century Gothic"/>
          <w:color w:val="94C600"/>
          <w:sz w:val="20"/>
          <w:szCs w:val="20"/>
          <w:u w:val="single"/>
        </w:rPr>
        <w:t>Orbits and Energy</w:t>
      </w:r>
    </w:p>
    <w:p w:rsidR="00094797" w:rsidRPr="00BF292A" w:rsidRDefault="00094797" w:rsidP="00094797">
      <w:pPr>
        <w:pStyle w:val="Heading2"/>
        <w:ind w:left="110" w:firstLine="0"/>
        <w:rPr>
          <w:rFonts w:ascii="Century Gothic" w:cs="Century Gothic"/>
          <w:color w:val="E36C0A" w:themeColor="accent6" w:themeShade="BF"/>
          <w:sz w:val="20"/>
          <w:szCs w:val="20"/>
        </w:rPr>
      </w:pPr>
      <w:r w:rsidRPr="00A34C92">
        <w:rPr>
          <w:rFonts w:ascii="Century Gothic" w:cs="Century Gothic"/>
          <w:color w:val="3E3D2D"/>
          <w:sz w:val="20"/>
          <w:szCs w:val="20"/>
        </w:rPr>
        <w:t xml:space="preserve">Each orbit (energy level) has a specific </w:t>
      </w:r>
      <w:r w:rsidRPr="00BF292A">
        <w:rPr>
          <w:rFonts w:ascii="Century Gothic" w:cs="Century Gothic"/>
          <w:color w:val="E36C0A" w:themeColor="accent6" w:themeShade="BF"/>
          <w:sz w:val="20"/>
          <w:szCs w:val="20"/>
        </w:rPr>
        <w:t>amount of energy</w:t>
      </w:r>
    </w:p>
    <w:p w:rsidR="00094797" w:rsidRPr="00A34C92" w:rsidRDefault="00094797" w:rsidP="00094797">
      <w:pPr>
        <w:pStyle w:val="Heading2"/>
        <w:ind w:left="110" w:firstLine="0"/>
        <w:rPr>
          <w:rFonts w:ascii="Century Gothic" w:cs="Century Gothic"/>
          <w:color w:val="3E3D2D"/>
          <w:sz w:val="20"/>
          <w:szCs w:val="20"/>
        </w:rPr>
      </w:pPr>
      <w:r w:rsidRPr="00A34C92">
        <w:rPr>
          <w:rFonts w:ascii="Century Gothic" w:cs="Century Gothic"/>
          <w:color w:val="3E3D2D"/>
          <w:sz w:val="20"/>
          <w:szCs w:val="20"/>
        </w:rPr>
        <w:t xml:space="preserve">Energy of each orbit is symbolized by </w:t>
      </w:r>
      <w:r w:rsidRPr="00A34C92">
        <w:rPr>
          <w:rFonts w:ascii="Century Gothic" w:cs="Century Gothic"/>
          <w:i/>
          <w:iCs/>
          <w:color w:val="E68200"/>
          <w:sz w:val="20"/>
          <w:szCs w:val="20"/>
          <w:u w:val="single"/>
        </w:rPr>
        <w:t>n</w:t>
      </w:r>
      <w:r w:rsidRPr="00A34C92">
        <w:rPr>
          <w:rFonts w:ascii="Century Gothic" w:cs="Century Gothic"/>
          <w:color w:val="3E3D2D"/>
          <w:sz w:val="20"/>
          <w:szCs w:val="20"/>
        </w:rPr>
        <w:t xml:space="preserve">, with values of </w:t>
      </w:r>
      <w:r w:rsidRPr="00BF292A">
        <w:rPr>
          <w:rFonts w:ascii="Century Gothic" w:cs="Century Gothic"/>
          <w:color w:val="E36C0A" w:themeColor="accent6" w:themeShade="BF"/>
          <w:sz w:val="20"/>
          <w:szCs w:val="20"/>
        </w:rPr>
        <w:t>1, 2, 3</w:t>
      </w:r>
      <w:r w:rsidRPr="00A34C92">
        <w:rPr>
          <w:rFonts w:ascii="Century Gothic" w:cs="Century Gothic"/>
          <w:color w:val="3E3D2D"/>
          <w:sz w:val="20"/>
          <w:szCs w:val="20"/>
        </w:rPr>
        <w:t xml:space="preserve"> </w:t>
      </w:r>
      <w:proofErr w:type="spellStart"/>
      <w:r w:rsidRPr="00A34C92">
        <w:rPr>
          <w:rFonts w:ascii="Century Gothic" w:cs="Century Gothic"/>
          <w:color w:val="3E3D2D"/>
          <w:sz w:val="20"/>
          <w:szCs w:val="20"/>
        </w:rPr>
        <w:t>etc</w:t>
      </w:r>
      <w:proofErr w:type="spellEnd"/>
      <w:r w:rsidRPr="00A34C92">
        <w:rPr>
          <w:rFonts w:ascii="Century Gothic" w:cs="Century Gothic"/>
          <w:color w:val="3E3D2D"/>
          <w:sz w:val="20"/>
          <w:szCs w:val="20"/>
        </w:rPr>
        <w:t xml:space="preserve">; the higher the </w:t>
      </w:r>
      <w:r w:rsidRPr="00BF292A">
        <w:rPr>
          <w:rFonts w:ascii="Century Gothic" w:cs="Century Gothic"/>
          <w:color w:val="E36C0A" w:themeColor="accent6" w:themeShade="BF"/>
          <w:sz w:val="20"/>
          <w:szCs w:val="20"/>
        </w:rPr>
        <w:t>value</w:t>
      </w:r>
      <w:r w:rsidRPr="00A34C92">
        <w:rPr>
          <w:rFonts w:ascii="Century Gothic" w:cs="Century Gothic"/>
          <w:color w:val="3E3D2D"/>
          <w:sz w:val="20"/>
          <w:szCs w:val="20"/>
        </w:rPr>
        <w:t xml:space="preserve"> the </w:t>
      </w:r>
      <w:r w:rsidRPr="00BF292A">
        <w:rPr>
          <w:rFonts w:ascii="Century Gothic" w:cs="Century Gothic"/>
          <w:color w:val="E36C0A" w:themeColor="accent6" w:themeShade="BF"/>
          <w:sz w:val="20"/>
          <w:szCs w:val="20"/>
        </w:rPr>
        <w:t>farther it is from the nucleus and the more energy an electron in that orbit has</w:t>
      </w:r>
      <w:r w:rsidRPr="00A34C92">
        <w:rPr>
          <w:rFonts w:ascii="Century Gothic" w:cs="Century Gothic"/>
          <w:color w:val="3E3D2D"/>
          <w:sz w:val="20"/>
          <w:szCs w:val="20"/>
        </w:rPr>
        <w:t xml:space="preserve"> </w:t>
      </w:r>
    </w:p>
    <w:p w:rsidR="00094797" w:rsidRDefault="00094797" w:rsidP="00094797">
      <w:pPr>
        <w:pStyle w:val="Heading1"/>
        <w:ind w:left="0" w:firstLine="0"/>
        <w:rPr>
          <w:rFonts w:ascii="Century Gothic" w:cs="Century Gothic"/>
          <w:color w:val="94C600"/>
          <w:sz w:val="20"/>
          <w:szCs w:val="20"/>
        </w:rPr>
      </w:pPr>
    </w:p>
    <w:p w:rsidR="00094797" w:rsidRPr="00A34C92" w:rsidRDefault="00094797" w:rsidP="00094797">
      <w:pPr>
        <w:pStyle w:val="Heading1"/>
        <w:ind w:left="0" w:firstLine="0"/>
        <w:rPr>
          <w:rFonts w:ascii="Century Gothic" w:cs="Century Gothic"/>
          <w:color w:val="94C600"/>
          <w:sz w:val="20"/>
          <w:szCs w:val="20"/>
        </w:rPr>
      </w:pPr>
      <w:r w:rsidRPr="00B90C35">
        <w:rPr>
          <w:rFonts w:ascii="Century Gothic" w:cs="Century Gothic"/>
          <w:color w:val="94C600"/>
          <w:sz w:val="20"/>
          <w:szCs w:val="20"/>
          <w:u w:val="single"/>
        </w:rPr>
        <w:t>The Bohr Model of the Atom</w:t>
      </w:r>
      <w:r>
        <w:rPr>
          <w:rFonts w:ascii="Century Gothic" w:cs="Century Gothic"/>
          <w:color w:val="94C600"/>
          <w:sz w:val="20"/>
          <w:szCs w:val="20"/>
        </w:rPr>
        <w:t xml:space="preserve">: </w:t>
      </w:r>
      <w:r w:rsidRPr="00A34C92">
        <w:rPr>
          <w:rFonts w:ascii="Century Gothic" w:cs="Century Gothic"/>
          <w:color w:val="94C600"/>
          <w:sz w:val="20"/>
          <w:szCs w:val="20"/>
        </w:rPr>
        <w:t>Energy Transitions</w:t>
      </w:r>
    </w:p>
    <w:p w:rsidR="00094797" w:rsidRPr="00A34C92" w:rsidRDefault="00094797" w:rsidP="00094797">
      <w:pPr>
        <w:pStyle w:val="Heading2"/>
        <w:ind w:left="110" w:firstLine="0"/>
        <w:rPr>
          <w:rFonts w:ascii="Century Gothic" w:cs="Century Gothic"/>
          <w:color w:val="3E3D2D"/>
          <w:sz w:val="20"/>
          <w:szCs w:val="20"/>
        </w:rPr>
      </w:pPr>
      <w:r w:rsidRPr="00A34C92">
        <w:rPr>
          <w:rFonts w:ascii="Century Gothic" w:cs="Century Gothic"/>
          <w:color w:val="3E3D2D"/>
          <w:sz w:val="20"/>
          <w:szCs w:val="20"/>
        </w:rPr>
        <w:t xml:space="preserve">Electrons can </w:t>
      </w:r>
      <w:r w:rsidRPr="00BF292A">
        <w:rPr>
          <w:rFonts w:ascii="Century Gothic" w:cs="Century Gothic"/>
          <w:color w:val="E36C0A" w:themeColor="accent6" w:themeShade="BF"/>
          <w:sz w:val="20"/>
          <w:szCs w:val="20"/>
        </w:rPr>
        <w:t>move from a lower to a higher (farther from nucleus) energy level</w:t>
      </w:r>
      <w:r w:rsidRPr="00A34C92">
        <w:rPr>
          <w:rFonts w:ascii="Century Gothic" w:cs="Century Gothic"/>
          <w:color w:val="3E3D2D"/>
          <w:sz w:val="20"/>
          <w:szCs w:val="20"/>
        </w:rPr>
        <w:t xml:space="preserve"> by absorbing energy </w:t>
      </w:r>
    </w:p>
    <w:p w:rsidR="00094797" w:rsidRPr="00A34C92" w:rsidRDefault="00094797" w:rsidP="00094797">
      <w:pPr>
        <w:pStyle w:val="Heading2"/>
        <w:ind w:left="110" w:firstLine="0"/>
        <w:rPr>
          <w:rFonts w:ascii="Century Gothic" w:cs="Century Gothic"/>
          <w:i/>
          <w:iCs/>
          <w:color w:val="FF0000"/>
          <w:sz w:val="20"/>
          <w:szCs w:val="20"/>
          <w:u w:val="single"/>
        </w:rPr>
      </w:pPr>
      <w:r w:rsidRPr="00A34C92">
        <w:rPr>
          <w:rFonts w:ascii="Century Gothic" w:cs="Century Gothic"/>
          <w:color w:val="3E3D2D"/>
          <w:sz w:val="20"/>
          <w:szCs w:val="20"/>
        </w:rPr>
        <w:t xml:space="preserve">When the electron moves from </w:t>
      </w:r>
      <w:r w:rsidRPr="00BF292A">
        <w:rPr>
          <w:rFonts w:ascii="Century Gothic" w:cs="Century Gothic"/>
          <w:color w:val="E36C0A" w:themeColor="accent6" w:themeShade="BF"/>
          <w:sz w:val="20"/>
          <w:szCs w:val="20"/>
        </w:rPr>
        <w:t>a higher to a lower (closer to nucleus) energy level</w:t>
      </w:r>
      <w:r w:rsidRPr="00A34C92">
        <w:rPr>
          <w:rFonts w:ascii="Century Gothic" w:cs="Century Gothic"/>
          <w:color w:val="3E3D2D"/>
          <w:sz w:val="20"/>
          <w:szCs w:val="20"/>
        </w:rPr>
        <w:t xml:space="preserve">, energy is emitted from the atom as a </w:t>
      </w:r>
      <w:r w:rsidRPr="00BF292A">
        <w:rPr>
          <w:rFonts w:ascii="Century Gothic" w:cs="Century Gothic"/>
          <w:i/>
          <w:iCs/>
          <w:color w:val="E36C0A" w:themeColor="accent6" w:themeShade="BF"/>
          <w:sz w:val="20"/>
          <w:szCs w:val="20"/>
          <w:u w:val="single"/>
        </w:rPr>
        <w:t>photon of light</w:t>
      </w:r>
    </w:p>
    <w:p w:rsidR="00094797" w:rsidRPr="00A34C92" w:rsidRDefault="00094797" w:rsidP="00094797">
      <w:pPr>
        <w:pStyle w:val="Heading2"/>
        <w:ind w:left="110" w:firstLine="0"/>
        <w:rPr>
          <w:rFonts w:ascii="Century Gothic" w:cs="Century Gothic"/>
          <w:color w:val="3E3D2D"/>
          <w:sz w:val="20"/>
          <w:szCs w:val="20"/>
        </w:rPr>
      </w:pPr>
    </w:p>
    <w:p w:rsidR="00094797" w:rsidRPr="00A34C92" w:rsidRDefault="00094797" w:rsidP="00094797">
      <w:pPr>
        <w:pStyle w:val="Heading1"/>
        <w:ind w:left="0" w:firstLine="0"/>
        <w:rPr>
          <w:rFonts w:ascii="Century Gothic" w:cs="Century Gothic"/>
          <w:color w:val="94C600"/>
          <w:sz w:val="20"/>
          <w:szCs w:val="20"/>
        </w:rPr>
      </w:pPr>
      <w:r w:rsidRPr="00B90C35">
        <w:rPr>
          <w:rFonts w:ascii="Century Gothic" w:cs="Century Gothic"/>
          <w:color w:val="94C600"/>
          <w:sz w:val="20"/>
          <w:szCs w:val="20"/>
          <w:u w:val="single"/>
        </w:rPr>
        <w:t>The Bohr Model of the Atom</w:t>
      </w:r>
      <w:r>
        <w:rPr>
          <w:rFonts w:ascii="Century Gothic" w:cs="Century Gothic"/>
          <w:color w:val="94C600"/>
          <w:sz w:val="20"/>
          <w:szCs w:val="20"/>
        </w:rPr>
        <w:t xml:space="preserve">: </w:t>
      </w:r>
      <w:r w:rsidRPr="00A34C92">
        <w:rPr>
          <w:rFonts w:ascii="Century Gothic" w:cs="Century Gothic"/>
          <w:color w:val="94C600"/>
          <w:sz w:val="20"/>
          <w:szCs w:val="20"/>
        </w:rPr>
        <w:t>Ground and Excited States</w:t>
      </w:r>
    </w:p>
    <w:p w:rsidR="00094797" w:rsidRPr="00094797" w:rsidRDefault="00094797" w:rsidP="00094797">
      <w:pPr>
        <w:pStyle w:val="Heading2"/>
        <w:ind w:left="110" w:firstLine="0"/>
        <w:rPr>
          <w:rFonts w:ascii="Century Gothic" w:cs="Century Gothic"/>
          <w:color w:val="E36C0A" w:themeColor="accent6" w:themeShade="BF"/>
          <w:sz w:val="20"/>
          <w:szCs w:val="20"/>
        </w:rPr>
      </w:pPr>
      <w:r w:rsidRPr="00A34C92">
        <w:rPr>
          <w:rFonts w:ascii="Century Gothic" w:cs="Century Gothic"/>
          <w:i/>
          <w:iCs/>
          <w:color w:val="E68200"/>
          <w:sz w:val="20"/>
          <w:szCs w:val="20"/>
          <w:u w:val="single"/>
        </w:rPr>
        <w:t>Ground state</w:t>
      </w:r>
      <w:r w:rsidRPr="00A34C92">
        <w:rPr>
          <w:rFonts w:ascii="Century Gothic" w:cs="Century Gothic"/>
          <w:color w:val="3E3D2D"/>
          <w:sz w:val="20"/>
          <w:szCs w:val="20"/>
        </w:rPr>
        <w:t xml:space="preserve"> </w:t>
      </w:r>
      <w:r w:rsidRPr="00A34C92">
        <w:rPr>
          <w:rFonts w:ascii="Century Gothic" w:cs="Century Gothic"/>
          <w:color w:val="3E3D2D"/>
          <w:sz w:val="20"/>
          <w:szCs w:val="20"/>
        </w:rPr>
        <w:t>–</w:t>
      </w:r>
      <w:r w:rsidRPr="00A34C92">
        <w:rPr>
          <w:rFonts w:ascii="Century Gothic" w:cs="Century Gothic"/>
          <w:color w:val="3E3D2D"/>
          <w:sz w:val="20"/>
          <w:szCs w:val="20"/>
        </w:rPr>
        <w:t xml:space="preserve"> </w:t>
      </w:r>
      <w:r w:rsidRPr="00BF292A">
        <w:rPr>
          <w:rFonts w:ascii="Century Gothic" w:cs="Century Gothic"/>
          <w:color w:val="E36C0A" w:themeColor="accent6" w:themeShade="BF"/>
          <w:sz w:val="20"/>
          <w:szCs w:val="20"/>
        </w:rPr>
        <w:t>atoms with their electrons in the lowest energy level possible</w:t>
      </w:r>
      <w:proofErr w:type="gramStart"/>
      <w:r w:rsidRPr="00BF292A">
        <w:rPr>
          <w:rFonts w:ascii="Century Gothic" w:cs="Century Gothic"/>
          <w:color w:val="E36C0A" w:themeColor="accent6" w:themeShade="BF"/>
          <w:sz w:val="20"/>
          <w:szCs w:val="20"/>
        </w:rPr>
        <w:t>;</w:t>
      </w:r>
      <w:proofErr w:type="gramEnd"/>
      <w:r w:rsidRPr="00BF292A">
        <w:rPr>
          <w:rFonts w:ascii="Century Gothic" w:cs="Century Gothic"/>
          <w:color w:val="E36C0A" w:themeColor="accent6" w:themeShade="BF"/>
          <w:sz w:val="20"/>
          <w:szCs w:val="20"/>
        </w:rPr>
        <w:t xml:space="preserve"> this lowest energy state is the most stable.</w:t>
      </w:r>
    </w:p>
    <w:p w:rsidR="00A9668B" w:rsidRPr="00094797" w:rsidRDefault="00094797" w:rsidP="00094797">
      <w:pPr>
        <w:pStyle w:val="Heading2"/>
        <w:ind w:left="110" w:firstLine="0"/>
        <w:rPr>
          <w:rFonts w:ascii="Century Gothic" w:cs="Century Gothic"/>
          <w:color w:val="E36C0A" w:themeColor="accent6" w:themeShade="BF"/>
          <w:sz w:val="20"/>
          <w:szCs w:val="20"/>
        </w:rPr>
      </w:pPr>
      <w:r w:rsidRPr="00B90C35">
        <w:rPr>
          <w:rFonts w:ascii="Century Gothic" w:cs="Century Gothic"/>
          <w:i/>
          <w:color w:val="FF6600"/>
          <w:sz w:val="20"/>
          <w:szCs w:val="20"/>
          <w:u w:val="single"/>
        </w:rPr>
        <w:t>Excited state</w:t>
      </w:r>
      <w:r w:rsidRPr="00A34C92">
        <w:rPr>
          <w:rFonts w:ascii="Century Gothic" w:cs="Century Gothic"/>
          <w:color w:val="3E3D2D"/>
          <w:sz w:val="20"/>
          <w:szCs w:val="20"/>
        </w:rPr>
        <w:t xml:space="preserve"> </w:t>
      </w:r>
      <w:r w:rsidRPr="00A34C92">
        <w:rPr>
          <w:rFonts w:ascii="Century Gothic" w:cs="Century Gothic"/>
          <w:color w:val="3E3D2D"/>
          <w:sz w:val="20"/>
          <w:szCs w:val="20"/>
        </w:rPr>
        <w:t>–</w:t>
      </w:r>
      <w:r w:rsidRPr="00A34C92">
        <w:rPr>
          <w:rFonts w:ascii="Century Gothic" w:cs="Century Gothic"/>
          <w:color w:val="3E3D2D"/>
          <w:sz w:val="20"/>
          <w:szCs w:val="20"/>
        </w:rPr>
        <w:t xml:space="preserve"> </w:t>
      </w:r>
      <w:r w:rsidRPr="00BF292A">
        <w:rPr>
          <w:rFonts w:ascii="Century Gothic" w:cs="Century Gothic"/>
          <w:color w:val="E36C0A" w:themeColor="accent6" w:themeShade="BF"/>
          <w:sz w:val="20"/>
          <w:szCs w:val="20"/>
        </w:rPr>
        <w:t>a higher energy state; electrons jump to higher energy levels by absorbing energy</w:t>
      </w:r>
    </w:p>
    <w:sectPr w:rsidR="00A9668B" w:rsidRPr="00094797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1CBD"/>
    <w:multiLevelType w:val="hybridMultilevel"/>
    <w:tmpl w:val="99D29808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97"/>
    <w:rsid w:val="00094797"/>
    <w:rsid w:val="0029531F"/>
    <w:rsid w:val="00A9668B"/>
    <w:rsid w:val="00BD305B"/>
    <w:rsid w:val="00EB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2DF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797"/>
    <w:pPr>
      <w:widowControl w:val="0"/>
      <w:autoSpaceDE w:val="0"/>
      <w:autoSpaceDN w:val="0"/>
      <w:adjustRightInd w:val="0"/>
      <w:ind w:left="540" w:hanging="430"/>
      <w:outlineLvl w:val="0"/>
    </w:pPr>
    <w:rPr>
      <w:rFonts w:ascii="Arial" w:eastAsia="Times New Roman" w:hAnsi="Times New Roman" w:cs="Times New Roman"/>
      <w:color w:val="000000"/>
      <w:kern w:val="2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797"/>
    <w:pPr>
      <w:widowControl w:val="0"/>
      <w:autoSpaceDE w:val="0"/>
      <w:autoSpaceDN w:val="0"/>
      <w:adjustRightInd w:val="0"/>
      <w:ind w:left="1008" w:hanging="430"/>
      <w:outlineLvl w:val="1"/>
    </w:pPr>
    <w:rPr>
      <w:rFonts w:ascii="Arial" w:eastAsia="Times New Roman" w:hAnsi="Times New Roman" w:cs="Times New Roman"/>
      <w:color w:val="000000"/>
      <w:kern w:val="24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4797"/>
    <w:pPr>
      <w:widowControl w:val="0"/>
      <w:autoSpaceDE w:val="0"/>
      <w:autoSpaceDN w:val="0"/>
      <w:adjustRightInd w:val="0"/>
      <w:ind w:left="1440" w:hanging="360"/>
      <w:outlineLvl w:val="2"/>
    </w:pPr>
    <w:rPr>
      <w:rFonts w:ascii="Arial" w:eastAsia="Times New Roman" w:hAnsi="Times New Roman" w:cs="Times New Roman"/>
      <w:color w:val="000000"/>
      <w:kern w:val="24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797"/>
    <w:rPr>
      <w:rFonts w:ascii="Arial" w:eastAsia="Times New Roman" w:hAnsi="Times New Roman" w:cs="Times New Roman"/>
      <w:color w:val="000000"/>
      <w:kern w:val="2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094797"/>
    <w:rPr>
      <w:rFonts w:ascii="Arial" w:eastAsia="Times New Roman" w:hAnsi="Times New Roman" w:cs="Times New Roman"/>
      <w:color w:val="000000"/>
      <w:kern w:val="2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9"/>
    <w:rsid w:val="00094797"/>
    <w:rPr>
      <w:rFonts w:ascii="Arial" w:eastAsia="Times New Roman" w:hAnsi="Times New Roman" w:cs="Times New Roman"/>
      <w:color w:val="000000"/>
      <w:kern w:val="24"/>
      <w:sz w:val="40"/>
      <w:szCs w:val="40"/>
    </w:rPr>
  </w:style>
  <w:style w:type="table" w:styleId="TableGrid">
    <w:name w:val="Table Grid"/>
    <w:basedOn w:val="TableNormal"/>
    <w:uiPriority w:val="59"/>
    <w:rsid w:val="0009479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7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797"/>
    <w:pPr>
      <w:widowControl w:val="0"/>
      <w:autoSpaceDE w:val="0"/>
      <w:autoSpaceDN w:val="0"/>
      <w:adjustRightInd w:val="0"/>
      <w:ind w:left="540" w:hanging="430"/>
      <w:outlineLvl w:val="0"/>
    </w:pPr>
    <w:rPr>
      <w:rFonts w:ascii="Arial" w:eastAsia="Times New Roman" w:hAnsi="Times New Roman" w:cs="Times New Roman"/>
      <w:color w:val="000000"/>
      <w:kern w:val="2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797"/>
    <w:pPr>
      <w:widowControl w:val="0"/>
      <w:autoSpaceDE w:val="0"/>
      <w:autoSpaceDN w:val="0"/>
      <w:adjustRightInd w:val="0"/>
      <w:ind w:left="1008" w:hanging="430"/>
      <w:outlineLvl w:val="1"/>
    </w:pPr>
    <w:rPr>
      <w:rFonts w:ascii="Arial" w:eastAsia="Times New Roman" w:hAnsi="Times New Roman" w:cs="Times New Roman"/>
      <w:color w:val="000000"/>
      <w:kern w:val="24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4797"/>
    <w:pPr>
      <w:widowControl w:val="0"/>
      <w:autoSpaceDE w:val="0"/>
      <w:autoSpaceDN w:val="0"/>
      <w:adjustRightInd w:val="0"/>
      <w:ind w:left="1440" w:hanging="360"/>
      <w:outlineLvl w:val="2"/>
    </w:pPr>
    <w:rPr>
      <w:rFonts w:ascii="Arial" w:eastAsia="Times New Roman" w:hAnsi="Times New Roman" w:cs="Times New Roman"/>
      <w:color w:val="000000"/>
      <w:kern w:val="24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797"/>
    <w:rPr>
      <w:rFonts w:ascii="Arial" w:eastAsia="Times New Roman" w:hAnsi="Times New Roman" w:cs="Times New Roman"/>
      <w:color w:val="000000"/>
      <w:kern w:val="2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094797"/>
    <w:rPr>
      <w:rFonts w:ascii="Arial" w:eastAsia="Times New Roman" w:hAnsi="Times New Roman" w:cs="Times New Roman"/>
      <w:color w:val="000000"/>
      <w:kern w:val="2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9"/>
    <w:rsid w:val="00094797"/>
    <w:rPr>
      <w:rFonts w:ascii="Arial" w:eastAsia="Times New Roman" w:hAnsi="Times New Roman" w:cs="Times New Roman"/>
      <w:color w:val="000000"/>
      <w:kern w:val="24"/>
      <w:sz w:val="40"/>
      <w:szCs w:val="40"/>
    </w:rPr>
  </w:style>
  <w:style w:type="table" w:styleId="TableGrid">
    <w:name w:val="Table Grid"/>
    <w:basedOn w:val="TableNormal"/>
    <w:uiPriority w:val="59"/>
    <w:rsid w:val="0009479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7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2523</Characters>
  <Application>Microsoft Macintosh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2014-02-27T21:57:00Z</dcterms:created>
  <dcterms:modified xsi:type="dcterms:W3CDTF">2014-02-27T21:58:00Z</dcterms:modified>
</cp:coreProperties>
</file>