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4AE29" w14:textId="77777777" w:rsidR="000963E1" w:rsidRPr="000963E1" w:rsidRDefault="000963E1" w:rsidP="000963E1">
      <w:pPr>
        <w:pStyle w:val="Heading2"/>
        <w:ind w:left="0"/>
        <w:rPr>
          <w:rFonts w:ascii="Stylus" w:hAnsi="Stylus"/>
          <w:b/>
          <w:i/>
          <w:sz w:val="28"/>
          <w:szCs w:val="28"/>
        </w:rPr>
      </w:pPr>
      <w:r w:rsidRPr="000963E1">
        <w:rPr>
          <w:rFonts w:ascii="Stylus" w:hAnsi="Stylus"/>
          <w:b/>
          <w:i/>
          <w:sz w:val="28"/>
          <w:szCs w:val="28"/>
          <w:u w:val="single"/>
        </w:rPr>
        <w:t>AP Physics</w:t>
      </w:r>
      <w:r w:rsidRPr="000963E1">
        <w:rPr>
          <w:rFonts w:ascii="Stylus" w:hAnsi="Stylus"/>
          <w:sz w:val="28"/>
          <w:szCs w:val="28"/>
        </w:rPr>
        <w:t xml:space="preserve"> - </w:t>
      </w:r>
      <w:r w:rsidRPr="000963E1">
        <w:rPr>
          <w:rFonts w:ascii="Stylus" w:hAnsi="Stylus"/>
          <w:b/>
          <w:i/>
          <w:sz w:val="28"/>
          <w:szCs w:val="28"/>
        </w:rPr>
        <w:t xml:space="preserve">Capacitance </w:t>
      </w:r>
    </w:p>
    <w:p w14:paraId="240A4C90" w14:textId="77777777" w:rsidR="000963E1" w:rsidRPr="000963E1" w:rsidRDefault="000963E1" w:rsidP="000963E1">
      <w:pPr>
        <w:rPr>
          <w:rFonts w:ascii="Calibri" w:hAnsi="Calibri"/>
          <w:sz w:val="22"/>
          <w:szCs w:val="22"/>
        </w:rPr>
      </w:pPr>
    </w:p>
    <w:p w14:paraId="3A27F8EB" w14:textId="77777777" w:rsidR="000963E1" w:rsidRPr="000963E1" w:rsidRDefault="000963E1" w:rsidP="000963E1">
      <w:pPr>
        <w:rPr>
          <w:rFonts w:ascii="Calibri" w:hAnsi="Calibri"/>
          <w:sz w:val="22"/>
          <w:szCs w:val="22"/>
        </w:rPr>
      </w:pPr>
      <w:r w:rsidRPr="000963E1">
        <w:rPr>
          <w:rFonts w:ascii="Calibri" w:hAnsi="Calibri"/>
          <w:sz w:val="22"/>
          <w:szCs w:val="22"/>
        </w:rPr>
        <w:t xml:space="preserve">A capacitor is simply two conductors separated by an insulator.  The insulator is given a fancy name - </w:t>
      </w:r>
      <w:r w:rsidRPr="000963E1">
        <w:rPr>
          <w:rFonts w:ascii="Calibri" w:hAnsi="Calibri"/>
          <w:b/>
          <w:i/>
          <w:sz w:val="22"/>
          <w:szCs w:val="22"/>
        </w:rPr>
        <w:t>dielectric</w:t>
      </w:r>
      <w:r w:rsidRPr="000963E1">
        <w:rPr>
          <w:rFonts w:ascii="Calibri" w:hAnsi="Calibri"/>
          <w:sz w:val="22"/>
          <w:szCs w:val="22"/>
        </w:rPr>
        <w:t xml:space="preserve">.  </w:t>
      </w:r>
    </w:p>
    <w:p w14:paraId="2A852996" w14:textId="77777777" w:rsidR="000963E1" w:rsidRPr="000963E1" w:rsidRDefault="000963E1" w:rsidP="000963E1">
      <w:pPr>
        <w:rPr>
          <w:rFonts w:ascii="Calibri" w:hAnsi="Calibri"/>
          <w:sz w:val="22"/>
          <w:szCs w:val="22"/>
        </w:rPr>
      </w:pPr>
    </w:p>
    <w:p w14:paraId="51992DA4" w14:textId="77777777" w:rsidR="000963E1" w:rsidRPr="000963E1" w:rsidRDefault="000963E1" w:rsidP="000963E1">
      <w:pPr>
        <w:rPr>
          <w:rFonts w:ascii="Calibri" w:hAnsi="Calibri"/>
          <w:sz w:val="22"/>
          <w:szCs w:val="22"/>
        </w:rPr>
      </w:pPr>
      <w:r w:rsidRPr="000963E1">
        <w:rPr>
          <w:rFonts w:ascii="Calibri" w:hAnsi="Calibri"/>
          <w:sz w:val="22"/>
          <w:szCs w:val="22"/>
        </w:rPr>
        <w:t>The dielectric can be almost anything that doesn’t conduct electricity – paper, plastic, rubber, wax, air, etc.</w:t>
      </w:r>
    </w:p>
    <w:p w14:paraId="7C78D7B9" w14:textId="77777777" w:rsidR="000963E1" w:rsidRPr="000963E1" w:rsidRDefault="000963E1" w:rsidP="000963E1">
      <w:pPr>
        <w:rPr>
          <w:rFonts w:ascii="Calibri" w:hAnsi="Calibri"/>
          <w:sz w:val="22"/>
          <w:szCs w:val="22"/>
        </w:rPr>
      </w:pPr>
    </w:p>
    <w:p w14:paraId="42F8CAAB" w14:textId="77777777" w:rsidR="000963E1" w:rsidRPr="000963E1" w:rsidRDefault="000963E1" w:rsidP="000963E1">
      <w:pPr>
        <w:rPr>
          <w:rFonts w:ascii="Calibri" w:hAnsi="Calibri"/>
          <w:sz w:val="22"/>
          <w:szCs w:val="22"/>
        </w:rPr>
      </w:pPr>
      <w:r w:rsidRPr="000963E1">
        <w:rPr>
          <w:rFonts w:ascii="Calibri" w:hAnsi="Calibri"/>
          <w:sz w:val="22"/>
          <w:szCs w:val="22"/>
        </w:rPr>
        <w:t>Capacitors can be very small or very large.  Most of them are made up from metal foils separated by thin plastic or paper sheets.  These things are then rolled up and put into little metal cans (for the bigger ones) or covered with a glob of plastic or ceramic if they are small.</w:t>
      </w:r>
    </w:p>
    <w:p w14:paraId="5D83E2B4" w14:textId="77777777" w:rsidR="000963E1" w:rsidRPr="000963E1" w:rsidRDefault="000963E1" w:rsidP="000963E1">
      <w:pPr>
        <w:rPr>
          <w:rFonts w:ascii="Calibri" w:hAnsi="Calibri"/>
          <w:sz w:val="22"/>
          <w:szCs w:val="22"/>
        </w:rPr>
      </w:pPr>
    </w:p>
    <w:p w14:paraId="279CF267" w14:textId="77777777" w:rsidR="000963E1" w:rsidRPr="000963E1" w:rsidRDefault="000963E1" w:rsidP="000963E1">
      <w:pPr>
        <w:rPr>
          <w:rFonts w:ascii="Calibri" w:hAnsi="Calibri"/>
          <w:sz w:val="22"/>
          <w:szCs w:val="22"/>
        </w:rPr>
      </w:pPr>
      <w:r w:rsidRPr="000963E1">
        <w:rPr>
          <w:rFonts w:ascii="Calibri" w:hAnsi="Calibri"/>
          <w:sz w:val="22"/>
          <w:szCs w:val="22"/>
        </w:rPr>
        <w:t xml:space="preserve">Capacitors store charge and are very useful in electronics.  They are rated on their </w:t>
      </w:r>
      <w:r w:rsidRPr="000963E1">
        <w:rPr>
          <w:rFonts w:ascii="Calibri" w:hAnsi="Calibri"/>
          <w:b/>
          <w:i/>
          <w:sz w:val="22"/>
          <w:szCs w:val="22"/>
        </w:rPr>
        <w:t>capacitance</w:t>
      </w:r>
      <w:r w:rsidRPr="000963E1">
        <w:rPr>
          <w:rFonts w:ascii="Calibri" w:hAnsi="Calibri"/>
          <w:sz w:val="22"/>
          <w:szCs w:val="22"/>
        </w:rPr>
        <w:t>, which is the ratio of stored charge to the potential difference.</w:t>
      </w:r>
    </w:p>
    <w:p w14:paraId="4B0C192E" w14:textId="77777777" w:rsidR="000963E1" w:rsidRPr="000963E1" w:rsidRDefault="000963E1" w:rsidP="000963E1">
      <w:pPr>
        <w:rPr>
          <w:rFonts w:ascii="Calibri" w:hAnsi="Calibri"/>
          <w:sz w:val="22"/>
          <w:szCs w:val="22"/>
        </w:rPr>
      </w:pPr>
    </w:p>
    <w:p w14:paraId="2A2EE9A8"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sz w:val="22"/>
          <w:szCs w:val="22"/>
        </w:rPr>
        <w:tab/>
      </w:r>
      <w:r w:rsidRPr="000963E1">
        <w:rPr>
          <w:rFonts w:ascii="Calibri" w:hAnsi="Calibri"/>
          <w:sz w:val="22"/>
          <w:szCs w:val="22"/>
        </w:rPr>
        <w:tab/>
      </w:r>
      <w:r w:rsidRPr="000963E1">
        <w:rPr>
          <w:rFonts w:ascii="Calibri" w:hAnsi="Calibri"/>
          <w:position w:val="-28"/>
          <w:sz w:val="22"/>
          <w:szCs w:val="22"/>
        </w:rPr>
        <w:object w:dxaOrig="780" w:dyaOrig="720" w14:anchorId="26D6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6pt" o:ole="" fillcolor="window">
            <v:imagedata r:id="rId6" o:title=""/>
          </v:shape>
          <o:OLEObject Type="Embed" ProgID="Equation.DSMT4" ShapeID="_x0000_i1025" DrawAspect="Content" ObjectID="_1365679452" r:id="rId7"/>
        </w:object>
      </w:r>
      <w:r w:rsidRPr="000963E1">
        <w:rPr>
          <w:rFonts w:ascii="Calibri" w:hAnsi="Calibri"/>
          <w:sz w:val="22"/>
          <w:szCs w:val="22"/>
        </w:rPr>
        <w:tab/>
      </w:r>
      <w:r w:rsidRPr="000963E1">
        <w:rPr>
          <w:rFonts w:ascii="Calibri" w:hAnsi="Calibri"/>
          <w:sz w:val="22"/>
          <w:szCs w:val="22"/>
        </w:rPr>
        <w:tab/>
      </w:r>
      <w:proofErr w:type="gramStart"/>
      <w:r w:rsidRPr="000963E1">
        <w:rPr>
          <w:rFonts w:ascii="Calibri" w:hAnsi="Calibri"/>
          <w:sz w:val="22"/>
          <w:szCs w:val="22"/>
        </w:rPr>
        <w:t>Equation for capacitance.</w:t>
      </w:r>
      <w:proofErr w:type="gramEnd"/>
    </w:p>
    <w:p w14:paraId="64C693BE" w14:textId="77777777" w:rsidR="000963E1" w:rsidRPr="000963E1" w:rsidRDefault="000963E1" w:rsidP="000963E1">
      <w:pPr>
        <w:pStyle w:val="Footer"/>
        <w:tabs>
          <w:tab w:val="clear" w:pos="4320"/>
          <w:tab w:val="clear" w:pos="8640"/>
        </w:tabs>
        <w:rPr>
          <w:rFonts w:ascii="Calibri" w:hAnsi="Calibri"/>
          <w:sz w:val="22"/>
          <w:szCs w:val="22"/>
        </w:rPr>
      </w:pPr>
    </w:p>
    <w:p w14:paraId="311EC554" w14:textId="77777777" w:rsidR="000963E1" w:rsidRPr="000963E1" w:rsidRDefault="000963E1" w:rsidP="000963E1">
      <w:pPr>
        <w:ind w:left="1440"/>
        <w:rPr>
          <w:rFonts w:ascii="Calibri" w:hAnsi="Calibri"/>
          <w:sz w:val="22"/>
          <w:szCs w:val="22"/>
        </w:rPr>
      </w:pPr>
      <w:r w:rsidRPr="000963E1">
        <w:rPr>
          <w:rFonts w:ascii="Calibri" w:hAnsi="Calibri"/>
          <w:b/>
          <w:i/>
          <w:sz w:val="22"/>
          <w:szCs w:val="22"/>
        </w:rPr>
        <w:t xml:space="preserve">C </w:t>
      </w:r>
      <w:r w:rsidRPr="000963E1">
        <w:rPr>
          <w:rFonts w:ascii="Calibri" w:hAnsi="Calibri"/>
          <w:sz w:val="22"/>
          <w:szCs w:val="22"/>
        </w:rPr>
        <w:t xml:space="preserve">is the capacitance, </w:t>
      </w:r>
      <w:r w:rsidRPr="000963E1">
        <w:rPr>
          <w:rFonts w:ascii="Calibri" w:hAnsi="Calibri"/>
          <w:b/>
          <w:i/>
          <w:sz w:val="22"/>
          <w:szCs w:val="22"/>
        </w:rPr>
        <w:t>Q</w:t>
      </w:r>
      <w:r w:rsidRPr="000963E1">
        <w:rPr>
          <w:rFonts w:ascii="Calibri" w:hAnsi="Calibri"/>
          <w:sz w:val="22"/>
          <w:szCs w:val="22"/>
        </w:rPr>
        <w:t xml:space="preserve"> is the stored charge, and </w:t>
      </w:r>
      <w:r w:rsidRPr="000963E1">
        <w:rPr>
          <w:rFonts w:ascii="Calibri" w:hAnsi="Calibri"/>
          <w:b/>
          <w:i/>
          <w:sz w:val="22"/>
          <w:szCs w:val="22"/>
        </w:rPr>
        <w:t>V</w:t>
      </w:r>
      <w:r w:rsidRPr="000963E1">
        <w:rPr>
          <w:rFonts w:ascii="Calibri" w:hAnsi="Calibri"/>
          <w:i/>
          <w:sz w:val="22"/>
          <w:szCs w:val="22"/>
        </w:rPr>
        <w:t xml:space="preserve"> </w:t>
      </w:r>
      <w:r w:rsidRPr="000963E1">
        <w:rPr>
          <w:rFonts w:ascii="Calibri" w:hAnsi="Calibri"/>
          <w:sz w:val="22"/>
          <w:szCs w:val="22"/>
        </w:rPr>
        <w:t>is the potential difference across the two plates.</w:t>
      </w:r>
    </w:p>
    <w:p w14:paraId="0484F12D" w14:textId="77777777" w:rsidR="000963E1" w:rsidRPr="000963E1" w:rsidRDefault="000963E1" w:rsidP="000963E1">
      <w:pPr>
        <w:rPr>
          <w:rFonts w:ascii="Calibri" w:hAnsi="Calibri"/>
          <w:sz w:val="22"/>
          <w:szCs w:val="22"/>
        </w:rPr>
      </w:pPr>
    </w:p>
    <w:p w14:paraId="7B24EDA9" w14:textId="77777777" w:rsidR="000963E1" w:rsidRPr="000963E1" w:rsidRDefault="000963E1" w:rsidP="000963E1">
      <w:pPr>
        <w:rPr>
          <w:rFonts w:ascii="Calibri" w:hAnsi="Calibri"/>
          <w:sz w:val="22"/>
          <w:szCs w:val="22"/>
        </w:rPr>
      </w:pPr>
      <w:r w:rsidRPr="000963E1">
        <w:rPr>
          <w:rFonts w:ascii="Calibri" w:hAnsi="Calibri"/>
          <w:sz w:val="22"/>
          <w:szCs w:val="22"/>
        </w:rPr>
        <w:t xml:space="preserve">The unit for capacitance is the </w:t>
      </w:r>
      <w:r w:rsidRPr="000963E1">
        <w:rPr>
          <w:rFonts w:ascii="Calibri" w:hAnsi="Calibri"/>
          <w:b/>
          <w:i/>
          <w:sz w:val="22"/>
          <w:szCs w:val="22"/>
        </w:rPr>
        <w:t>farad</w:t>
      </w:r>
      <w:r w:rsidRPr="000963E1">
        <w:rPr>
          <w:rFonts w:ascii="Calibri" w:hAnsi="Calibri"/>
          <w:sz w:val="22"/>
          <w:szCs w:val="22"/>
        </w:rPr>
        <w:t xml:space="preserve"> whose symbol is </w:t>
      </w:r>
      <w:r w:rsidRPr="000963E1">
        <w:rPr>
          <w:rFonts w:ascii="Calibri" w:hAnsi="Calibri"/>
          <w:b/>
          <w:i/>
          <w:sz w:val="22"/>
          <w:szCs w:val="22"/>
        </w:rPr>
        <w:t>F</w:t>
      </w:r>
      <w:r w:rsidRPr="000963E1">
        <w:rPr>
          <w:rFonts w:ascii="Calibri" w:hAnsi="Calibri"/>
          <w:sz w:val="22"/>
          <w:szCs w:val="22"/>
        </w:rPr>
        <w:t>.  The farad is named after a famous electricity physicist (whose discoveries we have not yet gotten to, but, have no fear, we will), Michael Faraday.</w:t>
      </w:r>
    </w:p>
    <w:p w14:paraId="52BE73F0" w14:textId="77777777" w:rsidR="000963E1" w:rsidRPr="000963E1" w:rsidRDefault="000963E1" w:rsidP="000963E1">
      <w:pPr>
        <w:rPr>
          <w:rFonts w:ascii="Calibri" w:hAnsi="Calibri"/>
          <w:sz w:val="22"/>
          <w:szCs w:val="22"/>
        </w:rPr>
      </w:pPr>
    </w:p>
    <w:p w14:paraId="6F72AEA7" w14:textId="77777777" w:rsidR="000963E1" w:rsidRPr="000963E1" w:rsidRDefault="000963E1" w:rsidP="000963E1">
      <w:pPr>
        <w:rPr>
          <w:rFonts w:ascii="Calibri" w:hAnsi="Calibri"/>
          <w:sz w:val="22"/>
          <w:szCs w:val="22"/>
        </w:rPr>
      </w:pPr>
      <w:r w:rsidRPr="000963E1">
        <w:rPr>
          <w:rFonts w:ascii="Calibri" w:hAnsi="Calibri"/>
          <w:sz w:val="22"/>
          <w:szCs w:val="22"/>
        </w:rPr>
        <w:t>A farad is a Coulomb per volt.</w:t>
      </w:r>
    </w:p>
    <w:p w14:paraId="1DA32F29" w14:textId="77777777" w:rsidR="000963E1" w:rsidRPr="000963E1" w:rsidRDefault="000963E1" w:rsidP="000963E1">
      <w:pPr>
        <w:rPr>
          <w:rFonts w:ascii="Calibri" w:hAnsi="Calibri"/>
          <w:sz w:val="22"/>
          <w:szCs w:val="22"/>
        </w:rPr>
      </w:pPr>
    </w:p>
    <w:p w14:paraId="1855005A"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sz w:val="22"/>
          <w:szCs w:val="22"/>
        </w:rPr>
        <w:tab/>
      </w:r>
      <w:r w:rsidRPr="000963E1">
        <w:rPr>
          <w:rFonts w:ascii="Calibri" w:hAnsi="Calibri"/>
          <w:sz w:val="22"/>
          <w:szCs w:val="22"/>
        </w:rPr>
        <w:tab/>
      </w:r>
      <w:r w:rsidRPr="000963E1">
        <w:rPr>
          <w:rFonts w:ascii="Calibri" w:hAnsi="Calibri"/>
          <w:sz w:val="22"/>
          <w:szCs w:val="22"/>
        </w:rPr>
        <w:tab/>
      </w:r>
      <w:r w:rsidRPr="000963E1">
        <w:rPr>
          <w:rFonts w:ascii="Calibri" w:hAnsi="Calibri"/>
          <w:position w:val="-28"/>
          <w:sz w:val="22"/>
          <w:szCs w:val="22"/>
        </w:rPr>
        <w:object w:dxaOrig="1080" w:dyaOrig="720" w14:anchorId="06D50954">
          <v:shape id="_x0000_i1026" type="#_x0000_t75" style="width:54pt;height:36pt" o:ole="" fillcolor="window">
            <v:imagedata r:id="rId8" o:title=""/>
          </v:shape>
          <o:OLEObject Type="Embed" ProgID="Equation.DSMT4" ShapeID="_x0000_i1026" DrawAspect="Content" ObjectID="_1365679453" r:id="rId9"/>
        </w:object>
      </w:r>
    </w:p>
    <w:p w14:paraId="0FFB48FA" w14:textId="77777777" w:rsidR="000963E1" w:rsidRPr="000963E1" w:rsidRDefault="000963E1" w:rsidP="000963E1">
      <w:pPr>
        <w:rPr>
          <w:rFonts w:ascii="Calibri" w:hAnsi="Calibri"/>
          <w:sz w:val="22"/>
          <w:szCs w:val="22"/>
        </w:rPr>
      </w:pPr>
    </w:p>
    <w:p w14:paraId="362B4EDA" w14:textId="77777777" w:rsidR="000963E1" w:rsidRPr="000963E1" w:rsidRDefault="000963E1" w:rsidP="000963E1">
      <w:pPr>
        <w:rPr>
          <w:rFonts w:ascii="Calibri" w:hAnsi="Calibri"/>
          <w:sz w:val="22"/>
          <w:szCs w:val="22"/>
        </w:rPr>
      </w:pPr>
      <w:r w:rsidRPr="000963E1">
        <w:rPr>
          <w:rFonts w:ascii="Calibri" w:hAnsi="Calibri"/>
          <w:sz w:val="22"/>
          <w:szCs w:val="22"/>
        </w:rPr>
        <w:t xml:space="preserve">The farad is a very large amount of capacitance, so when you look at a capacitor, you don’t see farads listed, mostly you see </w:t>
      </w:r>
      <w:r w:rsidRPr="000963E1">
        <w:rPr>
          <w:rFonts w:ascii="Calibri" w:hAnsi="Calibri"/>
          <w:sz w:val="22"/>
          <w:szCs w:val="22"/>
        </w:rPr>
        <w:sym w:font="Symbol" w:char="F06D"/>
      </w:r>
      <w:r w:rsidRPr="000963E1">
        <w:rPr>
          <w:rFonts w:ascii="Calibri" w:hAnsi="Calibri"/>
          <w:sz w:val="22"/>
          <w:szCs w:val="22"/>
        </w:rPr>
        <w:t xml:space="preserve">F and </w:t>
      </w:r>
      <w:proofErr w:type="spellStart"/>
      <w:r w:rsidRPr="000963E1">
        <w:rPr>
          <w:rFonts w:ascii="Calibri" w:hAnsi="Calibri"/>
          <w:sz w:val="22"/>
          <w:szCs w:val="22"/>
        </w:rPr>
        <w:t>pF.</w:t>
      </w:r>
      <w:proofErr w:type="spellEnd"/>
    </w:p>
    <w:p w14:paraId="367CC53B" w14:textId="77777777" w:rsidR="000963E1" w:rsidRPr="000963E1" w:rsidRDefault="000963E1" w:rsidP="000963E1">
      <w:pPr>
        <w:rPr>
          <w:rFonts w:ascii="Calibri" w:hAnsi="Calibri"/>
          <w:sz w:val="22"/>
          <w:szCs w:val="22"/>
        </w:rPr>
      </w:pPr>
    </w:p>
    <w:p w14:paraId="6BA73F93"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position w:val="-12"/>
          <w:sz w:val="22"/>
          <w:szCs w:val="22"/>
        </w:rPr>
        <w:object w:dxaOrig="1620" w:dyaOrig="460" w14:anchorId="35D38853">
          <v:shape id="_x0000_i1027" type="#_x0000_t75" style="width:81pt;height:23pt" o:ole="" fillcolor="window">
            <v:imagedata r:id="rId10" o:title=""/>
          </v:shape>
          <o:OLEObject Type="Embed" ProgID="Equation.DSMT4" ShapeID="_x0000_i1027" DrawAspect="Content" ObjectID="_1365679454" r:id="rId11"/>
        </w:object>
      </w:r>
      <w:r w:rsidRPr="000963E1">
        <w:rPr>
          <w:rFonts w:ascii="Calibri" w:hAnsi="Calibri"/>
          <w:sz w:val="22"/>
          <w:szCs w:val="22"/>
        </w:rPr>
        <w:t xml:space="preserve">  </w:t>
      </w:r>
      <w:r w:rsidRPr="000963E1">
        <w:rPr>
          <w:rFonts w:ascii="Calibri" w:hAnsi="Calibri"/>
          <w:sz w:val="22"/>
          <w:szCs w:val="22"/>
        </w:rPr>
        <w:tab/>
      </w:r>
      <w:r w:rsidRPr="000963E1">
        <w:rPr>
          <w:rFonts w:ascii="Calibri" w:hAnsi="Calibri"/>
          <w:sz w:val="22"/>
          <w:szCs w:val="22"/>
        </w:rPr>
        <w:tab/>
      </w:r>
      <w:r w:rsidRPr="000963E1">
        <w:rPr>
          <w:rFonts w:ascii="Calibri" w:hAnsi="Calibri"/>
          <w:position w:val="-12"/>
          <w:sz w:val="22"/>
          <w:szCs w:val="22"/>
        </w:rPr>
        <w:object w:dxaOrig="1719" w:dyaOrig="460" w14:anchorId="0F21A375">
          <v:shape id="_x0000_i1028" type="#_x0000_t75" style="width:86pt;height:23pt" o:ole="" fillcolor="window">
            <v:imagedata r:id="rId12" o:title=""/>
          </v:shape>
          <o:OLEObject Type="Embed" ProgID="Equation.DSMT4" ShapeID="_x0000_i1028" DrawAspect="Content" ObjectID="_1365679455" r:id="rId13"/>
        </w:object>
      </w:r>
    </w:p>
    <w:p w14:paraId="0A3ECDC3" w14:textId="77777777" w:rsidR="000963E1" w:rsidRPr="000963E1" w:rsidRDefault="000963E1" w:rsidP="000963E1">
      <w:pPr>
        <w:rPr>
          <w:rFonts w:ascii="Calibri" w:hAnsi="Calibri"/>
          <w:sz w:val="22"/>
          <w:szCs w:val="22"/>
        </w:rPr>
      </w:pPr>
    </w:p>
    <w:p w14:paraId="26685FEC" w14:textId="77777777" w:rsidR="000963E1" w:rsidRPr="000963E1" w:rsidRDefault="000963E1" w:rsidP="000963E1">
      <w:pPr>
        <w:numPr>
          <w:ilvl w:val="0"/>
          <w:numId w:val="1"/>
        </w:numPr>
        <w:rPr>
          <w:rFonts w:ascii="Calibri" w:hAnsi="Calibri"/>
          <w:sz w:val="22"/>
          <w:szCs w:val="22"/>
        </w:rPr>
      </w:pPr>
      <w:r w:rsidRPr="000963E1">
        <w:rPr>
          <w:rFonts w:ascii="Calibri" w:hAnsi="Calibri"/>
          <w:sz w:val="22"/>
          <w:szCs w:val="22"/>
        </w:rPr>
        <w:t>A 3.0 pF capacitor is connected to a 12 V battery.  What is the charge on the capacitor?</w:t>
      </w:r>
    </w:p>
    <w:p w14:paraId="0D34AF6A" w14:textId="77777777" w:rsidR="000963E1" w:rsidRPr="000963E1" w:rsidRDefault="000963E1" w:rsidP="000963E1">
      <w:pPr>
        <w:rPr>
          <w:rFonts w:ascii="Calibri" w:hAnsi="Calibri"/>
          <w:sz w:val="22"/>
          <w:szCs w:val="22"/>
        </w:rPr>
      </w:pPr>
      <w:r w:rsidRPr="000963E1">
        <w:rPr>
          <w:rFonts w:ascii="Calibri" w:hAnsi="Calibri"/>
          <w:sz w:val="22"/>
          <w:szCs w:val="22"/>
        </w:rPr>
        <w:tab/>
      </w:r>
    </w:p>
    <w:p w14:paraId="393A1E58" w14:textId="77777777" w:rsidR="000963E1" w:rsidRPr="000963E1" w:rsidRDefault="000963E1" w:rsidP="000963E1">
      <w:pPr>
        <w:rPr>
          <w:rFonts w:ascii="Calibri" w:hAnsi="Calibri"/>
          <w:sz w:val="22"/>
          <w:szCs w:val="22"/>
        </w:rPr>
      </w:pPr>
    </w:p>
    <w:p w14:paraId="05AAEF96" w14:textId="77777777" w:rsidR="000963E1" w:rsidRPr="000963E1" w:rsidRDefault="000963E1" w:rsidP="000963E1">
      <w:pPr>
        <w:pStyle w:val="Heading2"/>
        <w:rPr>
          <w:rFonts w:ascii="Calibri" w:hAnsi="Calibri"/>
          <w:sz w:val="22"/>
          <w:szCs w:val="22"/>
        </w:rPr>
      </w:pPr>
      <w:r w:rsidRPr="000963E1">
        <w:rPr>
          <w:rFonts w:ascii="Calibri" w:hAnsi="Calibri"/>
          <w:sz w:val="22"/>
          <w:szCs w:val="22"/>
        </w:rPr>
        <w:t xml:space="preserve">Finding Capacitance:  </w:t>
      </w:r>
    </w:p>
    <w:p w14:paraId="09B60A43" w14:textId="77777777" w:rsidR="000963E1" w:rsidRPr="000963E1" w:rsidRDefault="000963E1" w:rsidP="000963E1">
      <w:pPr>
        <w:rPr>
          <w:rFonts w:ascii="Calibri" w:hAnsi="Calibri"/>
          <w:sz w:val="22"/>
          <w:szCs w:val="22"/>
        </w:rPr>
      </w:pPr>
    </w:p>
    <w:p w14:paraId="27B46BBB" w14:textId="77777777" w:rsidR="000963E1" w:rsidRPr="000963E1" w:rsidRDefault="000963E1" w:rsidP="000963E1">
      <w:pPr>
        <w:rPr>
          <w:rFonts w:ascii="Calibri" w:hAnsi="Calibri"/>
          <w:sz w:val="22"/>
          <w:szCs w:val="22"/>
        </w:rPr>
      </w:pPr>
      <w:r w:rsidRPr="000963E1">
        <w:rPr>
          <w:rFonts w:ascii="Calibri" w:hAnsi="Calibri"/>
          <w:sz w:val="22"/>
          <w:szCs w:val="22"/>
        </w:rPr>
        <w:t>The equation for capacitance when the two plates are separated by air is:</w:t>
      </w:r>
    </w:p>
    <w:p w14:paraId="4F95B209" w14:textId="77777777" w:rsidR="000963E1" w:rsidRPr="000963E1" w:rsidRDefault="000963E1" w:rsidP="000963E1">
      <w:pPr>
        <w:rPr>
          <w:rFonts w:ascii="Calibri" w:hAnsi="Calibri"/>
          <w:sz w:val="22"/>
          <w:szCs w:val="22"/>
        </w:rPr>
      </w:pPr>
    </w:p>
    <w:p w14:paraId="3CDBD996" w14:textId="77777777" w:rsidR="000963E1" w:rsidRPr="000963E1" w:rsidRDefault="000963E1" w:rsidP="000963E1">
      <w:pPr>
        <w:ind w:left="2160" w:firstLine="720"/>
        <w:rPr>
          <w:rFonts w:ascii="Calibri" w:hAnsi="Calibri"/>
          <w:sz w:val="22"/>
          <w:szCs w:val="22"/>
        </w:rPr>
      </w:pPr>
      <w:r w:rsidRPr="000963E1">
        <w:rPr>
          <w:rFonts w:ascii="Calibri" w:hAnsi="Calibri"/>
          <w:position w:val="-28"/>
          <w:sz w:val="22"/>
          <w:szCs w:val="22"/>
        </w:rPr>
        <w:object w:dxaOrig="1100" w:dyaOrig="720" w14:anchorId="1888880A">
          <v:shape id="_x0000_i1029" type="#_x0000_t75" style="width:55pt;height:36pt" o:ole="" fillcolor="window">
            <v:imagedata r:id="rId14" o:title=""/>
          </v:shape>
          <o:OLEObject Type="Embed" ProgID="Equation.DSMT4" ShapeID="_x0000_i1029" DrawAspect="Content" ObjectID="_1365679456" r:id="rId15"/>
        </w:object>
      </w:r>
    </w:p>
    <w:p w14:paraId="593732EC" w14:textId="77777777" w:rsidR="000963E1" w:rsidRPr="000963E1" w:rsidRDefault="000963E1" w:rsidP="000963E1">
      <w:pPr>
        <w:ind w:firstLine="720"/>
        <w:rPr>
          <w:rFonts w:ascii="Calibri" w:hAnsi="Calibri"/>
          <w:sz w:val="22"/>
          <w:szCs w:val="22"/>
        </w:rPr>
      </w:pPr>
    </w:p>
    <w:p w14:paraId="35A962FF" w14:textId="77777777" w:rsidR="000963E1" w:rsidRPr="000963E1" w:rsidRDefault="000963E1" w:rsidP="008F03FB">
      <w:pPr>
        <w:rPr>
          <w:rFonts w:ascii="Calibri" w:hAnsi="Calibri"/>
          <w:sz w:val="22"/>
          <w:szCs w:val="22"/>
        </w:rPr>
      </w:pPr>
      <w:r w:rsidRPr="000963E1">
        <w:rPr>
          <w:rFonts w:ascii="Calibri" w:hAnsi="Calibri"/>
          <w:sz w:val="22"/>
          <w:szCs w:val="22"/>
        </w:rPr>
        <w:t xml:space="preserve">Where </w:t>
      </w:r>
      <w:r w:rsidRPr="000963E1">
        <w:rPr>
          <w:rFonts w:ascii="Calibri" w:hAnsi="Calibri"/>
          <w:b/>
          <w:i/>
          <w:sz w:val="22"/>
          <w:szCs w:val="22"/>
        </w:rPr>
        <w:t>C</w:t>
      </w:r>
      <w:r w:rsidRPr="000963E1">
        <w:rPr>
          <w:rFonts w:ascii="Calibri" w:hAnsi="Calibri"/>
          <w:sz w:val="22"/>
          <w:szCs w:val="22"/>
        </w:rPr>
        <w:t xml:space="preserve"> is the capacitance, </w:t>
      </w:r>
      <w:r w:rsidRPr="000963E1">
        <w:rPr>
          <w:rFonts w:ascii="Calibri" w:hAnsi="Calibri"/>
          <w:position w:val="-12"/>
          <w:sz w:val="22"/>
          <w:szCs w:val="22"/>
        </w:rPr>
        <w:object w:dxaOrig="320" w:dyaOrig="380" w14:anchorId="48D79484">
          <v:shape id="_x0000_i1030" type="#_x0000_t75" style="width:16pt;height:19pt" o:ole="" fillcolor="window">
            <v:imagedata r:id="rId16" o:title=""/>
          </v:shape>
          <o:OLEObject Type="Embed" ProgID="Equation.DSMT4" ShapeID="_x0000_i1030" DrawAspect="Content" ObjectID="_1365679457" r:id="rId17"/>
        </w:object>
      </w:r>
      <w:r w:rsidRPr="000963E1">
        <w:rPr>
          <w:rFonts w:ascii="Calibri" w:hAnsi="Calibri"/>
          <w:sz w:val="22"/>
          <w:szCs w:val="22"/>
        </w:rPr>
        <w:t xml:space="preserve">is the permittivity of free space, </w:t>
      </w:r>
      <w:r w:rsidRPr="000963E1">
        <w:rPr>
          <w:rFonts w:ascii="Calibri" w:hAnsi="Calibri"/>
          <w:b/>
          <w:i/>
          <w:sz w:val="22"/>
          <w:szCs w:val="22"/>
        </w:rPr>
        <w:t>A</w:t>
      </w:r>
      <w:r w:rsidRPr="000963E1">
        <w:rPr>
          <w:rFonts w:ascii="Calibri" w:hAnsi="Calibri"/>
          <w:sz w:val="22"/>
          <w:szCs w:val="22"/>
        </w:rPr>
        <w:t xml:space="preserve"> is the area of the capacitor’s plates, and </w:t>
      </w:r>
      <w:r w:rsidRPr="000963E1">
        <w:rPr>
          <w:rFonts w:ascii="Calibri" w:hAnsi="Calibri"/>
          <w:b/>
          <w:i/>
          <w:sz w:val="22"/>
          <w:szCs w:val="22"/>
        </w:rPr>
        <w:t>d</w:t>
      </w:r>
      <w:r w:rsidRPr="000963E1">
        <w:rPr>
          <w:rFonts w:ascii="Calibri" w:hAnsi="Calibri"/>
          <w:sz w:val="22"/>
          <w:szCs w:val="22"/>
        </w:rPr>
        <w:t xml:space="preserve"> is the distance between the plates.  The value for the permittivity of free space, which has to do with how well lines of force travel through air is:</w:t>
      </w:r>
    </w:p>
    <w:p w14:paraId="3E47B39E" w14:textId="77777777" w:rsidR="000963E1" w:rsidRPr="000963E1" w:rsidRDefault="000963E1" w:rsidP="000963E1">
      <w:pPr>
        <w:ind w:left="720"/>
        <w:rPr>
          <w:rFonts w:ascii="Calibri" w:hAnsi="Calibri"/>
          <w:sz w:val="22"/>
          <w:szCs w:val="22"/>
        </w:rPr>
      </w:pPr>
    </w:p>
    <w:p w14:paraId="5FC28C36" w14:textId="77777777" w:rsidR="000963E1" w:rsidRPr="000963E1" w:rsidRDefault="000963E1" w:rsidP="000963E1">
      <w:pPr>
        <w:ind w:left="1440" w:firstLine="720"/>
        <w:rPr>
          <w:rFonts w:ascii="Calibri" w:hAnsi="Calibri"/>
          <w:sz w:val="22"/>
          <w:szCs w:val="22"/>
        </w:rPr>
      </w:pPr>
      <w:r w:rsidRPr="000963E1">
        <w:rPr>
          <w:rFonts w:ascii="Calibri" w:hAnsi="Calibri"/>
          <w:position w:val="-30"/>
          <w:sz w:val="22"/>
          <w:szCs w:val="22"/>
        </w:rPr>
        <w:object w:dxaOrig="2740" w:dyaOrig="820" w14:anchorId="11695E3A">
          <v:shape id="_x0000_i1031" type="#_x0000_t75" style="width:137pt;height:41pt" o:ole="" fillcolor="window">
            <v:imagedata r:id="rId18" o:title=""/>
          </v:shape>
          <o:OLEObject Type="Embed" ProgID="Equation.DSMT4" ShapeID="_x0000_i1031" DrawAspect="Content" ObjectID="_1365679458" r:id="rId19"/>
        </w:object>
      </w:r>
    </w:p>
    <w:p w14:paraId="4589EF53" w14:textId="77777777" w:rsidR="000963E1" w:rsidRPr="000963E1" w:rsidRDefault="000963E1" w:rsidP="000963E1">
      <w:pPr>
        <w:ind w:firstLine="720"/>
        <w:rPr>
          <w:rFonts w:ascii="Calibri" w:hAnsi="Calibri"/>
          <w:sz w:val="22"/>
          <w:szCs w:val="22"/>
        </w:rPr>
      </w:pPr>
    </w:p>
    <w:p w14:paraId="57AF18B8" w14:textId="77777777" w:rsidR="000963E1" w:rsidRPr="000963E1" w:rsidRDefault="000963E1" w:rsidP="000963E1">
      <w:pPr>
        <w:numPr>
          <w:ilvl w:val="0"/>
          <w:numId w:val="2"/>
        </w:numPr>
        <w:rPr>
          <w:rFonts w:ascii="Calibri" w:hAnsi="Calibri"/>
          <w:sz w:val="22"/>
          <w:szCs w:val="22"/>
        </w:rPr>
      </w:pPr>
      <w:r w:rsidRPr="000963E1">
        <w:rPr>
          <w:rFonts w:ascii="Calibri" w:hAnsi="Calibri"/>
          <w:sz w:val="22"/>
          <w:szCs w:val="22"/>
        </w:rPr>
        <w:lastRenderedPageBreak/>
        <w:t>A parallel plate capacitor has an area of 2.00 cm</w:t>
      </w:r>
      <w:r w:rsidRPr="000963E1">
        <w:rPr>
          <w:rFonts w:ascii="Calibri" w:hAnsi="Calibri"/>
          <w:sz w:val="22"/>
          <w:szCs w:val="22"/>
          <w:vertAlign w:val="superscript"/>
        </w:rPr>
        <w:t>2</w:t>
      </w:r>
      <w:r w:rsidRPr="000963E1">
        <w:rPr>
          <w:rFonts w:ascii="Calibri" w:hAnsi="Calibri"/>
          <w:sz w:val="22"/>
          <w:szCs w:val="22"/>
        </w:rPr>
        <w:t>.  Plate separation is 0</w:t>
      </w:r>
      <w:proofErr w:type="gramStart"/>
      <w:r w:rsidRPr="000963E1">
        <w:rPr>
          <w:rFonts w:ascii="Calibri" w:hAnsi="Calibri"/>
          <w:sz w:val="22"/>
          <w:szCs w:val="22"/>
        </w:rPr>
        <w:t>.100 mm.</w:t>
      </w:r>
      <w:proofErr w:type="gramEnd"/>
      <w:r w:rsidRPr="000963E1">
        <w:rPr>
          <w:rFonts w:ascii="Calibri" w:hAnsi="Calibri"/>
          <w:sz w:val="22"/>
          <w:szCs w:val="22"/>
        </w:rPr>
        <w:t xml:space="preserve"> capacitance?</w:t>
      </w:r>
    </w:p>
    <w:p w14:paraId="73543550" w14:textId="77777777" w:rsidR="000963E1" w:rsidRPr="000963E1" w:rsidRDefault="000963E1" w:rsidP="000963E1">
      <w:pPr>
        <w:rPr>
          <w:rFonts w:ascii="Calibri" w:hAnsi="Calibri"/>
          <w:sz w:val="22"/>
          <w:szCs w:val="22"/>
        </w:rPr>
      </w:pPr>
    </w:p>
    <w:p w14:paraId="008E428A" w14:textId="77777777" w:rsidR="000963E1" w:rsidRPr="000963E1" w:rsidRDefault="000963E1" w:rsidP="000963E1">
      <w:pPr>
        <w:rPr>
          <w:rFonts w:ascii="Calibri" w:hAnsi="Calibri"/>
          <w:sz w:val="22"/>
          <w:szCs w:val="22"/>
        </w:rPr>
      </w:pPr>
    </w:p>
    <w:p w14:paraId="6C9B6100" w14:textId="77777777" w:rsidR="000963E1" w:rsidRPr="000963E1" w:rsidRDefault="000963E1" w:rsidP="000963E1">
      <w:pPr>
        <w:rPr>
          <w:rFonts w:ascii="Calibri" w:hAnsi="Calibri"/>
          <w:sz w:val="22"/>
          <w:szCs w:val="22"/>
        </w:rPr>
      </w:pPr>
      <w:r w:rsidRPr="000963E1">
        <w:rPr>
          <w:rFonts w:ascii="Calibri" w:hAnsi="Calibri"/>
          <w:sz w:val="22"/>
          <w:szCs w:val="22"/>
        </w:rPr>
        <w:t>Equations are very powerful things.  We can look at them and make predictions and figure out what is really going on.  We can do this with the capacitance equation.</w:t>
      </w:r>
    </w:p>
    <w:p w14:paraId="1FE53809" w14:textId="77777777" w:rsidR="000963E1" w:rsidRPr="000963E1" w:rsidRDefault="000963E1" w:rsidP="000963E1">
      <w:pPr>
        <w:rPr>
          <w:rFonts w:ascii="Calibri" w:hAnsi="Calibri"/>
          <w:sz w:val="22"/>
          <w:szCs w:val="22"/>
        </w:rPr>
      </w:pPr>
    </w:p>
    <w:p w14:paraId="37A37A07" w14:textId="77777777" w:rsidR="000963E1" w:rsidRPr="000963E1" w:rsidRDefault="000963E1" w:rsidP="000963E1">
      <w:pPr>
        <w:ind w:left="2880" w:firstLine="720"/>
        <w:rPr>
          <w:rFonts w:ascii="Calibri" w:hAnsi="Calibri"/>
          <w:sz w:val="22"/>
          <w:szCs w:val="22"/>
        </w:rPr>
      </w:pPr>
      <w:r w:rsidRPr="000963E1">
        <w:rPr>
          <w:rFonts w:ascii="Calibri" w:hAnsi="Calibri"/>
          <w:position w:val="-28"/>
          <w:sz w:val="22"/>
          <w:szCs w:val="22"/>
        </w:rPr>
        <w:object w:dxaOrig="1100" w:dyaOrig="720" w14:anchorId="12509B7C">
          <v:shape id="_x0000_i1032" type="#_x0000_t75" style="width:55pt;height:36pt" o:ole="" fillcolor="window">
            <v:imagedata r:id="rId20" o:title=""/>
          </v:shape>
          <o:OLEObject Type="Embed" ProgID="Equation.DSMT4" ShapeID="_x0000_i1032" DrawAspect="Content" ObjectID="_1365679459" r:id="rId21"/>
        </w:object>
      </w:r>
      <w:r w:rsidRPr="000963E1">
        <w:rPr>
          <w:rFonts w:ascii="Calibri" w:hAnsi="Calibri"/>
          <w:sz w:val="22"/>
          <w:szCs w:val="22"/>
        </w:rPr>
        <w:tab/>
      </w:r>
      <w:r w:rsidRPr="000963E1">
        <w:rPr>
          <w:rFonts w:ascii="Calibri" w:hAnsi="Calibri"/>
          <w:sz w:val="22"/>
          <w:szCs w:val="22"/>
        </w:rPr>
        <w:tab/>
      </w:r>
    </w:p>
    <w:p w14:paraId="158D2055" w14:textId="77777777" w:rsidR="000963E1" w:rsidRPr="000963E1" w:rsidRDefault="000963E1" w:rsidP="000963E1">
      <w:pPr>
        <w:rPr>
          <w:rFonts w:ascii="Calibri" w:hAnsi="Calibri"/>
          <w:sz w:val="22"/>
          <w:szCs w:val="22"/>
        </w:rPr>
      </w:pPr>
    </w:p>
    <w:p w14:paraId="621E22C9" w14:textId="77777777" w:rsidR="000963E1" w:rsidRPr="000963E1" w:rsidRDefault="000963E1" w:rsidP="000963E1">
      <w:pPr>
        <w:rPr>
          <w:rFonts w:ascii="Calibri" w:hAnsi="Calibri"/>
          <w:sz w:val="22"/>
          <w:szCs w:val="22"/>
        </w:rPr>
      </w:pPr>
      <w:r w:rsidRPr="000963E1">
        <w:rPr>
          <w:rFonts w:ascii="Calibri" w:hAnsi="Calibri"/>
          <w:sz w:val="22"/>
          <w:szCs w:val="22"/>
        </w:rPr>
        <w:t>What happens to capacitance if the area of the plates increases or gets smaller?  What happens if the plates are moved closer together?  Moved farther apart?</w:t>
      </w:r>
      <w:r w:rsidRPr="000963E1">
        <w:rPr>
          <w:rFonts w:ascii="Calibri" w:hAnsi="Calibri"/>
          <w:sz w:val="22"/>
          <w:szCs w:val="22"/>
        </w:rPr>
        <w:tab/>
      </w:r>
    </w:p>
    <w:p w14:paraId="392964EB" w14:textId="77777777" w:rsidR="000963E1" w:rsidRPr="000963E1" w:rsidRDefault="000963E1" w:rsidP="000963E1">
      <w:pPr>
        <w:pStyle w:val="Heading2"/>
        <w:rPr>
          <w:rFonts w:ascii="Calibri" w:hAnsi="Calibri"/>
          <w:b/>
          <w:i/>
          <w:sz w:val="22"/>
          <w:szCs w:val="22"/>
        </w:rPr>
      </w:pPr>
      <w:r w:rsidRPr="000963E1">
        <w:rPr>
          <w:rFonts w:ascii="Calibri" w:hAnsi="Calibri"/>
          <w:sz w:val="22"/>
          <w:szCs w:val="22"/>
        </w:rPr>
        <w:t xml:space="preserve">Energy Stored in Capacitor:  </w:t>
      </w:r>
      <w:r w:rsidRPr="000963E1">
        <w:rPr>
          <w:rFonts w:ascii="Calibri" w:hAnsi="Calibri"/>
          <w:b/>
          <w:i/>
          <w:sz w:val="22"/>
          <w:szCs w:val="22"/>
        </w:rPr>
        <w:t xml:space="preserve">Capacitors store energy.  We can think of them as potential energy devices.  </w:t>
      </w:r>
    </w:p>
    <w:p w14:paraId="0411546E" w14:textId="77777777" w:rsidR="000963E1" w:rsidRPr="000963E1" w:rsidRDefault="000963E1" w:rsidP="000963E1">
      <w:pPr>
        <w:rPr>
          <w:rFonts w:ascii="Calibri" w:hAnsi="Calibri"/>
          <w:sz w:val="22"/>
          <w:szCs w:val="22"/>
        </w:rPr>
      </w:pPr>
    </w:p>
    <w:p w14:paraId="27E0B743" w14:textId="77777777" w:rsidR="000963E1" w:rsidRPr="000963E1" w:rsidRDefault="000963E1" w:rsidP="000963E1">
      <w:pPr>
        <w:rPr>
          <w:rFonts w:ascii="Calibri" w:hAnsi="Calibri"/>
          <w:sz w:val="22"/>
          <w:szCs w:val="22"/>
        </w:rPr>
      </w:pPr>
      <w:r w:rsidRPr="000963E1">
        <w:rPr>
          <w:rFonts w:ascii="Calibri" w:hAnsi="Calibri"/>
          <w:noProof/>
          <w:sz w:val="22"/>
          <w:szCs w:val="22"/>
        </w:rPr>
        <w:drawing>
          <wp:anchor distT="0" distB="0" distL="114300" distR="114300" simplePos="0" relativeHeight="251659264" behindDoc="0" locked="0" layoutInCell="0" allowOverlap="1" wp14:anchorId="3969914E" wp14:editId="21F82C16">
            <wp:simplePos x="0" y="0"/>
            <wp:positionH relativeFrom="column">
              <wp:posOffset>0</wp:posOffset>
            </wp:positionH>
            <wp:positionV relativeFrom="paragraph">
              <wp:posOffset>878840</wp:posOffset>
            </wp:positionV>
            <wp:extent cx="5486400" cy="14547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3E1">
        <w:rPr>
          <w:rFonts w:ascii="Calibri" w:hAnsi="Calibri"/>
          <w:sz w:val="22"/>
          <w:szCs w:val="22"/>
        </w:rPr>
        <w:t>When you first put a capacitor into a circuit, the device has no charge.  If electricity is allowed to flow, electrons will begin to charge up the capacitor.  It takes time for the charge to build up.  Eventually the capacitor will have all the charge that it can hold and electricity will stop flowing.  The capacitor will have maximum potential energy at this point and store its maximum amount of charge.</w:t>
      </w:r>
    </w:p>
    <w:p w14:paraId="72E33AC3" w14:textId="77777777" w:rsidR="000963E1" w:rsidRPr="000963E1" w:rsidRDefault="000963E1" w:rsidP="000963E1">
      <w:pPr>
        <w:rPr>
          <w:rFonts w:ascii="Calibri" w:hAnsi="Calibri"/>
          <w:sz w:val="22"/>
          <w:szCs w:val="22"/>
        </w:rPr>
      </w:pPr>
    </w:p>
    <w:p w14:paraId="1252383D" w14:textId="77777777" w:rsidR="000963E1" w:rsidRPr="000963E1" w:rsidRDefault="000963E1" w:rsidP="000963E1">
      <w:pPr>
        <w:rPr>
          <w:rFonts w:ascii="Calibri" w:hAnsi="Calibri"/>
          <w:sz w:val="22"/>
          <w:szCs w:val="22"/>
        </w:rPr>
      </w:pPr>
      <w:r w:rsidRPr="000963E1">
        <w:rPr>
          <w:rFonts w:ascii="Calibri" w:hAnsi="Calibri"/>
          <w:sz w:val="22"/>
          <w:szCs w:val="22"/>
        </w:rPr>
        <w:t xml:space="preserve">When electrons first begin to flow, they pile up on one of the plates.  This plate becomes more and more negative as the electrons collect.  The electrons on the plate across the dielectric are repelled by the strong negative charge on the </w:t>
      </w:r>
      <w:proofErr w:type="spellStart"/>
      <w:r w:rsidRPr="000963E1">
        <w:rPr>
          <w:rFonts w:ascii="Calibri" w:hAnsi="Calibri"/>
          <w:sz w:val="22"/>
          <w:szCs w:val="22"/>
        </w:rPr>
        <w:t>oppostite</w:t>
      </w:r>
      <w:proofErr w:type="spellEnd"/>
      <w:r w:rsidRPr="000963E1">
        <w:rPr>
          <w:rFonts w:ascii="Calibri" w:hAnsi="Calibri"/>
          <w:sz w:val="22"/>
          <w:szCs w:val="22"/>
        </w:rPr>
        <w:t xml:space="preserve"> plate, so they begin to flow.  The current direction is the same on either side of the capacitor.  As more and more electrons collect on the negative plate, fewer and fewer free electrons remain on the other plate.  </w:t>
      </w:r>
      <w:proofErr w:type="gramStart"/>
      <w:r w:rsidRPr="000963E1">
        <w:rPr>
          <w:rFonts w:ascii="Calibri" w:hAnsi="Calibri"/>
          <w:sz w:val="22"/>
          <w:szCs w:val="22"/>
        </w:rPr>
        <w:t>It  has</w:t>
      </w:r>
      <w:proofErr w:type="gramEnd"/>
      <w:r w:rsidRPr="000963E1">
        <w:rPr>
          <w:rFonts w:ascii="Calibri" w:hAnsi="Calibri"/>
          <w:sz w:val="22"/>
          <w:szCs w:val="22"/>
        </w:rPr>
        <w:t xml:space="preserve"> a positive charge that gets bigger and bigger as time goes by.  As the negative charge increases, the flow of electrons slows down.  The flow of electrons on the other side of the capacitor slows down as well as there </w:t>
      </w:r>
      <w:proofErr w:type="spellStart"/>
      <w:proofErr w:type="gramStart"/>
      <w:r w:rsidRPr="000963E1">
        <w:rPr>
          <w:rFonts w:ascii="Calibri" w:hAnsi="Calibri"/>
          <w:sz w:val="22"/>
          <w:szCs w:val="22"/>
        </w:rPr>
        <w:t>ain’t</w:t>
      </w:r>
      <w:proofErr w:type="spellEnd"/>
      <w:proofErr w:type="gramEnd"/>
      <w:r w:rsidRPr="000963E1">
        <w:rPr>
          <w:rFonts w:ascii="Calibri" w:hAnsi="Calibri"/>
          <w:sz w:val="22"/>
          <w:szCs w:val="22"/>
        </w:rPr>
        <w:t xml:space="preserve"> many electrons left on the </w:t>
      </w:r>
      <w:proofErr w:type="spellStart"/>
      <w:r w:rsidRPr="000963E1">
        <w:rPr>
          <w:rFonts w:ascii="Calibri" w:hAnsi="Calibri"/>
          <w:sz w:val="22"/>
          <w:szCs w:val="22"/>
        </w:rPr>
        <w:t>postive</w:t>
      </w:r>
      <w:proofErr w:type="spellEnd"/>
      <w:r w:rsidRPr="000963E1">
        <w:rPr>
          <w:rFonts w:ascii="Calibri" w:hAnsi="Calibri"/>
          <w:sz w:val="22"/>
          <w:szCs w:val="22"/>
        </w:rPr>
        <w:t xml:space="preserve"> plate to flow.  Eventually the negative plate has as many electrons as it can possibly hold and the flow of electrons stops.  The capacitor is completely charged.  </w:t>
      </w:r>
    </w:p>
    <w:p w14:paraId="77443720" w14:textId="77777777" w:rsidR="000963E1" w:rsidRPr="000963E1" w:rsidRDefault="000963E1" w:rsidP="000963E1">
      <w:pPr>
        <w:rPr>
          <w:rFonts w:ascii="Calibri" w:hAnsi="Calibri"/>
          <w:sz w:val="22"/>
          <w:szCs w:val="22"/>
        </w:rPr>
      </w:pPr>
    </w:p>
    <w:p w14:paraId="0F03C4F5" w14:textId="77777777" w:rsidR="000963E1" w:rsidRPr="000963E1" w:rsidRDefault="000963E1" w:rsidP="000963E1">
      <w:pPr>
        <w:rPr>
          <w:rFonts w:ascii="Calibri" w:hAnsi="Calibri"/>
          <w:sz w:val="22"/>
          <w:szCs w:val="22"/>
        </w:rPr>
      </w:pPr>
      <w:r w:rsidRPr="000963E1">
        <w:rPr>
          <w:rFonts w:ascii="Calibri" w:hAnsi="Calibri"/>
          <w:sz w:val="22"/>
          <w:szCs w:val="22"/>
        </w:rPr>
        <w:t>The charged capacitor has a large amount of charge.  If we give the thing a path for the electrons to flow, all the charge will immediately go rushing out. Capacitors are used to deliver big amounts of sudden charge.  They are used in flash units for camera.  A small little battery puts charge into a large capacitor.  When you take a picture, all the stored charge is immediately released to a high voltag</w:t>
      </w:r>
      <w:r w:rsidR="0067727B">
        <w:rPr>
          <w:rFonts w:ascii="Calibri" w:hAnsi="Calibri"/>
          <w:sz w:val="22"/>
          <w:szCs w:val="22"/>
        </w:rPr>
        <w:t xml:space="preserve">e xenon bulb that makes a very </w:t>
      </w:r>
      <w:r w:rsidRPr="000963E1">
        <w:rPr>
          <w:rFonts w:ascii="Calibri" w:hAnsi="Calibri"/>
          <w:sz w:val="22"/>
          <w:szCs w:val="22"/>
        </w:rPr>
        <w:t>bright flash of light.</w:t>
      </w:r>
    </w:p>
    <w:p w14:paraId="1EA7A813" w14:textId="77777777" w:rsidR="000963E1" w:rsidRPr="000963E1" w:rsidRDefault="000963E1" w:rsidP="000963E1">
      <w:pPr>
        <w:rPr>
          <w:rFonts w:ascii="Calibri" w:hAnsi="Calibri"/>
          <w:sz w:val="22"/>
          <w:szCs w:val="22"/>
        </w:rPr>
      </w:pPr>
    </w:p>
    <w:p w14:paraId="20E795CE" w14:textId="77777777" w:rsidR="000963E1" w:rsidRPr="000963E1" w:rsidRDefault="000963E1" w:rsidP="000963E1">
      <w:pPr>
        <w:rPr>
          <w:rFonts w:ascii="Calibri" w:hAnsi="Calibri"/>
          <w:sz w:val="22"/>
          <w:szCs w:val="22"/>
        </w:rPr>
      </w:pPr>
      <w:r w:rsidRPr="000963E1">
        <w:rPr>
          <w:rFonts w:ascii="Calibri" w:hAnsi="Calibri"/>
          <w:sz w:val="22"/>
          <w:szCs w:val="22"/>
        </w:rPr>
        <w:t>The potential energy stored in the capacitor is the product of the charge and the voltage (potential difference).  The average potential energy in the capacitor is half of the total amount of energy it will have when fully charged, so we can write:</w:t>
      </w:r>
    </w:p>
    <w:p w14:paraId="6F6ABC73" w14:textId="77777777" w:rsidR="000963E1" w:rsidRPr="000963E1" w:rsidRDefault="000963E1" w:rsidP="000963E1">
      <w:pPr>
        <w:rPr>
          <w:rFonts w:ascii="Calibri" w:hAnsi="Calibri"/>
          <w:sz w:val="22"/>
          <w:szCs w:val="22"/>
        </w:rPr>
      </w:pPr>
    </w:p>
    <w:p w14:paraId="6CCC85F4" w14:textId="77777777" w:rsidR="000963E1" w:rsidRPr="000963E1" w:rsidRDefault="000963E1" w:rsidP="000963E1">
      <w:pPr>
        <w:ind w:left="2160" w:firstLine="720"/>
        <w:rPr>
          <w:rFonts w:ascii="Calibri" w:hAnsi="Calibri"/>
          <w:sz w:val="22"/>
          <w:szCs w:val="22"/>
        </w:rPr>
      </w:pPr>
      <w:r w:rsidRPr="000963E1">
        <w:rPr>
          <w:rFonts w:ascii="Calibri" w:hAnsi="Calibri"/>
          <w:position w:val="-26"/>
          <w:sz w:val="22"/>
          <w:szCs w:val="22"/>
        </w:rPr>
        <w:object w:dxaOrig="1180" w:dyaOrig="700" w14:anchorId="48C01E29">
          <v:shape id="_x0000_i1033" type="#_x0000_t75" style="width:59pt;height:35pt" o:ole="" fillcolor="window">
            <v:imagedata r:id="rId23" o:title=""/>
          </v:shape>
          <o:OLEObject Type="Embed" ProgID="Equation.DSMT4" ShapeID="_x0000_i1033" DrawAspect="Content" ObjectID="_1365679460" r:id="rId24"/>
        </w:object>
      </w:r>
      <w:r w:rsidRPr="000963E1">
        <w:rPr>
          <w:rFonts w:ascii="Calibri" w:hAnsi="Calibri"/>
          <w:sz w:val="22"/>
          <w:szCs w:val="22"/>
        </w:rPr>
        <w:tab/>
        <w:t xml:space="preserve"> </w:t>
      </w:r>
      <w:r w:rsidRPr="000963E1">
        <w:rPr>
          <w:rFonts w:ascii="Calibri" w:hAnsi="Calibri"/>
          <w:sz w:val="22"/>
          <w:szCs w:val="22"/>
        </w:rPr>
        <w:tab/>
        <w:t>Average potential energy stored in capacitor.</w:t>
      </w:r>
    </w:p>
    <w:p w14:paraId="7D3BDD58" w14:textId="77777777" w:rsidR="000963E1" w:rsidRPr="000963E1" w:rsidRDefault="000963E1" w:rsidP="000963E1">
      <w:pPr>
        <w:ind w:firstLine="720"/>
        <w:rPr>
          <w:rFonts w:ascii="Calibri" w:hAnsi="Calibri"/>
          <w:sz w:val="22"/>
          <w:szCs w:val="22"/>
        </w:rPr>
      </w:pPr>
    </w:p>
    <w:p w14:paraId="7CA774F9" w14:textId="77777777" w:rsidR="000963E1" w:rsidRPr="000963E1" w:rsidRDefault="000963E1" w:rsidP="000963E1">
      <w:pPr>
        <w:rPr>
          <w:rFonts w:ascii="Calibri" w:hAnsi="Calibri"/>
          <w:sz w:val="22"/>
          <w:szCs w:val="22"/>
        </w:rPr>
      </w:pPr>
    </w:p>
    <w:p w14:paraId="3F3F65F9" w14:textId="77777777" w:rsidR="0067727B" w:rsidRDefault="0067727B">
      <w:pPr>
        <w:rPr>
          <w:rFonts w:ascii="Calibri" w:hAnsi="Calibri"/>
          <w:sz w:val="22"/>
          <w:szCs w:val="22"/>
        </w:rPr>
      </w:pPr>
      <w:r>
        <w:rPr>
          <w:rFonts w:ascii="Calibri" w:hAnsi="Calibri"/>
          <w:sz w:val="22"/>
          <w:szCs w:val="22"/>
        </w:rPr>
        <w:br w:type="page"/>
      </w:r>
    </w:p>
    <w:p w14:paraId="7E37E27C" w14:textId="77777777" w:rsidR="000963E1" w:rsidRPr="000963E1" w:rsidRDefault="000963E1" w:rsidP="000963E1">
      <w:pPr>
        <w:rPr>
          <w:rFonts w:ascii="Calibri" w:hAnsi="Calibri"/>
          <w:sz w:val="22"/>
          <w:szCs w:val="22"/>
        </w:rPr>
      </w:pPr>
      <w:r w:rsidRPr="000963E1">
        <w:rPr>
          <w:rFonts w:ascii="Calibri" w:hAnsi="Calibri"/>
          <w:sz w:val="22"/>
          <w:szCs w:val="22"/>
        </w:rPr>
        <w:t>We know that the charge is related to the capacitance by:</w:t>
      </w:r>
    </w:p>
    <w:p w14:paraId="40F8B7DE" w14:textId="77777777" w:rsidR="000963E1" w:rsidRPr="000963E1" w:rsidRDefault="000963E1" w:rsidP="000963E1">
      <w:pPr>
        <w:rPr>
          <w:rFonts w:ascii="Calibri" w:hAnsi="Calibri"/>
          <w:sz w:val="22"/>
          <w:szCs w:val="22"/>
        </w:rPr>
      </w:pPr>
    </w:p>
    <w:p w14:paraId="20B28D34" w14:textId="77777777" w:rsidR="000963E1" w:rsidRPr="000963E1" w:rsidRDefault="000963E1" w:rsidP="000963E1">
      <w:pPr>
        <w:rPr>
          <w:rFonts w:ascii="Calibri" w:hAnsi="Calibri"/>
          <w:sz w:val="22"/>
          <w:szCs w:val="22"/>
        </w:rPr>
      </w:pPr>
    </w:p>
    <w:p w14:paraId="7CDFB74A"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position w:val="-28"/>
          <w:sz w:val="22"/>
          <w:szCs w:val="22"/>
        </w:rPr>
        <w:object w:dxaOrig="2200" w:dyaOrig="720" w14:anchorId="0D51E064">
          <v:shape id="_x0000_i1034" type="#_x0000_t75" style="width:110pt;height:36pt" o:ole="" fillcolor="window">
            <v:imagedata r:id="rId25" o:title=""/>
          </v:shape>
          <o:OLEObject Type="Embed" ProgID="Equation.DSMT4" ShapeID="_x0000_i1034" DrawAspect="Content" ObjectID="_1365679461" r:id="rId26"/>
        </w:object>
      </w:r>
      <w:r w:rsidRPr="000963E1">
        <w:rPr>
          <w:rFonts w:ascii="Calibri" w:hAnsi="Calibri"/>
          <w:sz w:val="22"/>
          <w:szCs w:val="22"/>
        </w:rPr>
        <w:tab/>
      </w:r>
    </w:p>
    <w:p w14:paraId="2D8782F3" w14:textId="77777777" w:rsidR="000963E1" w:rsidRPr="000963E1" w:rsidRDefault="000963E1" w:rsidP="000963E1">
      <w:pPr>
        <w:rPr>
          <w:rFonts w:ascii="Calibri" w:hAnsi="Calibri"/>
          <w:sz w:val="22"/>
          <w:szCs w:val="22"/>
        </w:rPr>
      </w:pPr>
      <w:r w:rsidRPr="000963E1">
        <w:rPr>
          <w:rFonts w:ascii="Calibri" w:hAnsi="Calibri"/>
          <w:sz w:val="22"/>
          <w:szCs w:val="22"/>
        </w:rPr>
        <w:tab/>
      </w:r>
    </w:p>
    <w:p w14:paraId="42B781DD" w14:textId="77777777" w:rsidR="000963E1" w:rsidRPr="000963E1" w:rsidRDefault="000963E1" w:rsidP="000963E1">
      <w:pPr>
        <w:rPr>
          <w:rFonts w:ascii="Calibri" w:hAnsi="Calibri"/>
          <w:sz w:val="22"/>
          <w:szCs w:val="22"/>
        </w:rPr>
      </w:pPr>
      <w:r w:rsidRPr="000963E1">
        <w:rPr>
          <w:rFonts w:ascii="Calibri" w:hAnsi="Calibri"/>
          <w:sz w:val="22"/>
          <w:szCs w:val="22"/>
        </w:rPr>
        <w:t>We can plug this into the potential energy equation:</w:t>
      </w:r>
      <w:r w:rsidRPr="000963E1">
        <w:rPr>
          <w:rFonts w:ascii="Calibri" w:hAnsi="Calibri"/>
          <w:sz w:val="22"/>
          <w:szCs w:val="22"/>
        </w:rPr>
        <w:tab/>
      </w:r>
    </w:p>
    <w:p w14:paraId="14FDD01B" w14:textId="77777777" w:rsidR="000963E1" w:rsidRPr="000963E1" w:rsidRDefault="000963E1" w:rsidP="000963E1">
      <w:pPr>
        <w:rPr>
          <w:rFonts w:ascii="Calibri" w:hAnsi="Calibri"/>
          <w:sz w:val="22"/>
          <w:szCs w:val="22"/>
        </w:rPr>
      </w:pPr>
    </w:p>
    <w:p w14:paraId="682566F6" w14:textId="77777777" w:rsidR="000963E1" w:rsidRPr="000963E1" w:rsidRDefault="000963E1" w:rsidP="000963E1">
      <w:pPr>
        <w:rPr>
          <w:rFonts w:ascii="Calibri" w:hAnsi="Calibri"/>
          <w:sz w:val="22"/>
          <w:szCs w:val="22"/>
        </w:rPr>
      </w:pPr>
    </w:p>
    <w:p w14:paraId="7DEBCC52"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position w:val="-26"/>
          <w:sz w:val="22"/>
          <w:szCs w:val="22"/>
        </w:rPr>
        <w:object w:dxaOrig="4680" w:dyaOrig="700" w14:anchorId="191A1979">
          <v:shape id="_x0000_i1035" type="#_x0000_t75" style="width:234pt;height:35pt" o:ole="" fillcolor="window">
            <v:imagedata r:id="rId27" o:title=""/>
          </v:shape>
          <o:OLEObject Type="Embed" ProgID="Equation.DSMT4" ShapeID="_x0000_i1035" DrawAspect="Content" ObjectID="_1365679462" r:id="rId28"/>
        </w:object>
      </w:r>
      <w:r w:rsidRPr="000963E1">
        <w:rPr>
          <w:rFonts w:ascii="Calibri" w:hAnsi="Calibri"/>
          <w:sz w:val="22"/>
          <w:szCs w:val="22"/>
        </w:rPr>
        <w:tab/>
      </w:r>
    </w:p>
    <w:p w14:paraId="5A0A67A3" w14:textId="77777777" w:rsidR="000963E1" w:rsidRPr="000963E1" w:rsidRDefault="000963E1" w:rsidP="000963E1">
      <w:pPr>
        <w:rPr>
          <w:rFonts w:ascii="Calibri" w:hAnsi="Calibri"/>
          <w:sz w:val="22"/>
          <w:szCs w:val="22"/>
        </w:rPr>
      </w:pPr>
    </w:p>
    <w:p w14:paraId="5C36D02C" w14:textId="77777777" w:rsidR="000963E1" w:rsidRPr="000963E1" w:rsidRDefault="000963E1" w:rsidP="000963E1">
      <w:pPr>
        <w:rPr>
          <w:rFonts w:ascii="Calibri" w:hAnsi="Calibri"/>
          <w:sz w:val="22"/>
          <w:szCs w:val="22"/>
        </w:rPr>
      </w:pPr>
      <w:r w:rsidRPr="000963E1">
        <w:rPr>
          <w:rFonts w:ascii="Calibri" w:hAnsi="Calibri"/>
          <w:sz w:val="22"/>
          <w:szCs w:val="22"/>
        </w:rPr>
        <w:t>So we have two equations we can use for potential energy stored in a capacitor:</w:t>
      </w:r>
    </w:p>
    <w:p w14:paraId="3DDD20C5" w14:textId="77777777" w:rsidR="000963E1" w:rsidRPr="000963E1" w:rsidRDefault="000963E1" w:rsidP="000963E1">
      <w:pPr>
        <w:rPr>
          <w:rFonts w:ascii="Calibri" w:hAnsi="Calibri"/>
          <w:sz w:val="22"/>
          <w:szCs w:val="22"/>
        </w:rPr>
      </w:pPr>
    </w:p>
    <w:p w14:paraId="673EF7E9" w14:textId="77777777" w:rsidR="000963E1" w:rsidRPr="000963E1" w:rsidRDefault="000963E1" w:rsidP="000963E1">
      <w:pPr>
        <w:rPr>
          <w:rFonts w:ascii="Calibri" w:hAnsi="Calibri"/>
          <w:sz w:val="22"/>
          <w:szCs w:val="22"/>
        </w:rPr>
      </w:pPr>
      <w:r w:rsidRPr="000963E1">
        <w:rPr>
          <w:rFonts w:ascii="Calibri" w:hAnsi="Calibri"/>
          <w:sz w:val="22"/>
          <w:szCs w:val="22"/>
        </w:rPr>
        <w:tab/>
      </w:r>
      <w:r w:rsidRPr="000963E1">
        <w:rPr>
          <w:rFonts w:ascii="Calibri" w:hAnsi="Calibri"/>
          <w:position w:val="-26"/>
          <w:sz w:val="22"/>
          <w:szCs w:val="22"/>
        </w:rPr>
        <w:object w:dxaOrig="2439" w:dyaOrig="700" w14:anchorId="194FF2D4">
          <v:shape id="_x0000_i1036" type="#_x0000_t75" style="width:122pt;height:35pt" o:ole="" fillcolor="window">
            <v:imagedata r:id="rId29" o:title=""/>
          </v:shape>
          <o:OLEObject Type="Embed" ProgID="Equation.DSMT4" ShapeID="_x0000_i1036" DrawAspect="Content" ObjectID="_1365679463" r:id="rId30"/>
        </w:object>
      </w:r>
    </w:p>
    <w:p w14:paraId="75B99762" w14:textId="77777777" w:rsidR="000963E1" w:rsidRPr="000963E1" w:rsidRDefault="000963E1" w:rsidP="000963E1">
      <w:pPr>
        <w:rPr>
          <w:rFonts w:ascii="Calibri" w:hAnsi="Calibri"/>
          <w:sz w:val="22"/>
          <w:szCs w:val="22"/>
        </w:rPr>
      </w:pPr>
    </w:p>
    <w:p w14:paraId="6BF18076" w14:textId="77777777" w:rsidR="000963E1" w:rsidRPr="000963E1" w:rsidRDefault="000963E1" w:rsidP="000963E1">
      <w:pPr>
        <w:rPr>
          <w:rFonts w:ascii="Calibri" w:hAnsi="Calibri"/>
          <w:sz w:val="22"/>
          <w:szCs w:val="22"/>
        </w:rPr>
      </w:pPr>
      <w:r w:rsidRPr="000963E1">
        <w:rPr>
          <w:rFonts w:ascii="Calibri" w:hAnsi="Calibri"/>
          <w:sz w:val="22"/>
          <w:szCs w:val="22"/>
        </w:rPr>
        <w:t>This is the form of the equations that you will see on the equation sheets for the AP Physics Test.</w:t>
      </w:r>
    </w:p>
    <w:p w14:paraId="2ADA246E" w14:textId="77777777" w:rsidR="000963E1" w:rsidRPr="000963E1" w:rsidRDefault="000963E1" w:rsidP="000963E1">
      <w:pPr>
        <w:rPr>
          <w:rFonts w:ascii="Calibri" w:hAnsi="Calibri"/>
          <w:sz w:val="22"/>
          <w:szCs w:val="22"/>
        </w:rPr>
      </w:pPr>
    </w:p>
    <w:p w14:paraId="0DB469A7" w14:textId="77777777" w:rsidR="000963E1" w:rsidRPr="000963E1" w:rsidRDefault="000963E1" w:rsidP="000963E1">
      <w:pPr>
        <w:numPr>
          <w:ilvl w:val="0"/>
          <w:numId w:val="3"/>
        </w:numPr>
        <w:rPr>
          <w:rFonts w:ascii="Calibri" w:hAnsi="Calibri"/>
          <w:sz w:val="22"/>
          <w:szCs w:val="22"/>
        </w:rPr>
      </w:pPr>
      <w:r w:rsidRPr="000963E1">
        <w:rPr>
          <w:rFonts w:ascii="Calibri" w:hAnsi="Calibri"/>
          <w:sz w:val="22"/>
          <w:szCs w:val="22"/>
        </w:rPr>
        <w:t xml:space="preserve">A 12.5 </w:t>
      </w:r>
      <w:r w:rsidRPr="000963E1">
        <w:rPr>
          <w:rFonts w:ascii="Calibri" w:hAnsi="Calibri"/>
          <w:sz w:val="22"/>
          <w:szCs w:val="22"/>
        </w:rPr>
        <w:sym w:font="Symbol" w:char="F06D"/>
      </w:r>
      <w:r w:rsidRPr="000963E1">
        <w:rPr>
          <w:rFonts w:ascii="Calibri" w:hAnsi="Calibri"/>
          <w:sz w:val="22"/>
          <w:szCs w:val="22"/>
        </w:rPr>
        <w:t>F capacitor is connected across a 9.0 V battery.  Find the potential energy stored in the thing.</w:t>
      </w:r>
    </w:p>
    <w:p w14:paraId="5D45EF67" w14:textId="77777777" w:rsidR="000963E1" w:rsidRPr="000963E1" w:rsidRDefault="000963E1" w:rsidP="000963E1">
      <w:pPr>
        <w:rPr>
          <w:rFonts w:ascii="Calibri" w:hAnsi="Calibri"/>
          <w:sz w:val="22"/>
          <w:szCs w:val="22"/>
        </w:rPr>
      </w:pPr>
    </w:p>
    <w:p w14:paraId="5EFE240C" w14:textId="77777777" w:rsidR="000963E1" w:rsidRPr="000963E1" w:rsidRDefault="000963E1" w:rsidP="000963E1">
      <w:pPr>
        <w:pStyle w:val="BodyText"/>
        <w:rPr>
          <w:rFonts w:ascii="Calibri" w:hAnsi="Calibri"/>
          <w:sz w:val="22"/>
          <w:szCs w:val="22"/>
        </w:rPr>
      </w:pPr>
      <w:r w:rsidRPr="000963E1">
        <w:rPr>
          <w:rFonts w:ascii="Calibri" w:hAnsi="Calibri"/>
          <w:b/>
          <w:i/>
          <w:sz w:val="22"/>
          <w:szCs w:val="22"/>
        </w:rPr>
        <w:t>Capacitor Combinations:</w:t>
      </w:r>
      <w:r w:rsidRPr="000963E1">
        <w:rPr>
          <w:rFonts w:ascii="Calibri" w:hAnsi="Calibri"/>
          <w:sz w:val="22"/>
          <w:szCs w:val="22"/>
        </w:rPr>
        <w:t xml:space="preserve">  We don’t have to do much with capacitors, but we do have to know how capacitance adds up in parallel or in series.  Basically it’s just the opposite of the way resistors work.  So:</w:t>
      </w:r>
    </w:p>
    <w:p w14:paraId="56B9D433" w14:textId="77777777" w:rsidR="000963E1" w:rsidRPr="000963E1" w:rsidRDefault="000963E1" w:rsidP="000963E1">
      <w:pPr>
        <w:pStyle w:val="BodyText"/>
        <w:rPr>
          <w:rFonts w:ascii="Calibri" w:hAnsi="Calibri"/>
          <w:sz w:val="22"/>
          <w:szCs w:val="22"/>
        </w:rPr>
      </w:pPr>
    </w:p>
    <w:p w14:paraId="320E7B53" w14:textId="77777777" w:rsidR="000963E1" w:rsidRPr="000963E1" w:rsidRDefault="000963E1" w:rsidP="000963E1">
      <w:pPr>
        <w:pStyle w:val="BodyText"/>
        <w:rPr>
          <w:rFonts w:ascii="Calibri" w:hAnsi="Calibri"/>
          <w:b/>
          <w:bCs/>
          <w:i/>
          <w:iCs/>
          <w:sz w:val="22"/>
          <w:szCs w:val="22"/>
        </w:rPr>
      </w:pPr>
      <w:r w:rsidRPr="000963E1">
        <w:rPr>
          <w:rFonts w:ascii="Calibri" w:hAnsi="Calibri"/>
          <w:b/>
          <w:bCs/>
          <w:i/>
          <w:iCs/>
          <w:noProof/>
          <w:sz w:val="22"/>
          <w:szCs w:val="22"/>
        </w:rPr>
        <w:drawing>
          <wp:anchor distT="0" distB="0" distL="114300" distR="114300" simplePos="0" relativeHeight="251661312" behindDoc="0" locked="0" layoutInCell="0" allowOverlap="1" wp14:anchorId="2B236783" wp14:editId="0846E4C9">
            <wp:simplePos x="0" y="0"/>
            <wp:positionH relativeFrom="column">
              <wp:posOffset>3474720</wp:posOffset>
            </wp:positionH>
            <wp:positionV relativeFrom="paragraph">
              <wp:posOffset>67310</wp:posOffset>
            </wp:positionV>
            <wp:extent cx="2720340" cy="748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2034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3E1">
        <w:rPr>
          <w:rFonts w:ascii="Calibri" w:hAnsi="Calibri"/>
          <w:b/>
          <w:bCs/>
          <w:i/>
          <w:iCs/>
          <w:sz w:val="22"/>
          <w:szCs w:val="22"/>
        </w:rPr>
        <w:t>Capacitors in parallel:</w:t>
      </w:r>
    </w:p>
    <w:p w14:paraId="709DEDF9" w14:textId="77777777" w:rsidR="000963E1" w:rsidRPr="000963E1" w:rsidRDefault="000963E1" w:rsidP="000963E1">
      <w:pPr>
        <w:pStyle w:val="BodyText"/>
        <w:rPr>
          <w:rFonts w:ascii="Calibri" w:hAnsi="Calibri"/>
          <w:sz w:val="22"/>
          <w:szCs w:val="22"/>
        </w:rPr>
      </w:pPr>
    </w:p>
    <w:p w14:paraId="75BF6CF4" w14:textId="77777777" w:rsidR="000963E1" w:rsidRPr="000963E1" w:rsidRDefault="000963E1" w:rsidP="000963E1">
      <w:pPr>
        <w:pStyle w:val="BodyText"/>
        <w:rPr>
          <w:rFonts w:ascii="Calibri" w:hAnsi="Calibri"/>
          <w:sz w:val="22"/>
          <w:szCs w:val="22"/>
        </w:rPr>
      </w:pPr>
      <w:r w:rsidRPr="000963E1">
        <w:rPr>
          <w:rFonts w:ascii="Calibri" w:hAnsi="Calibri"/>
          <w:position w:val="-44"/>
          <w:sz w:val="22"/>
          <w:szCs w:val="22"/>
        </w:rPr>
        <w:object w:dxaOrig="1280" w:dyaOrig="940" w14:anchorId="22C39E7B">
          <v:shape id="_x0000_i1037" type="#_x0000_t75" style="width:64pt;height:47pt" o:ole="" fillcolor="window">
            <v:imagedata r:id="rId32" o:title=""/>
          </v:shape>
          <o:OLEObject Type="Embed" ProgID="Equation.DSMT4" ShapeID="_x0000_i1037" DrawAspect="Content" ObjectID="_1365679464" r:id="rId33"/>
        </w:object>
      </w:r>
      <w:r w:rsidRPr="000963E1">
        <w:rPr>
          <w:rFonts w:ascii="Calibri" w:hAnsi="Calibri"/>
          <w:sz w:val="22"/>
          <w:szCs w:val="22"/>
        </w:rPr>
        <w:tab/>
      </w:r>
      <w:r w:rsidRPr="000963E1">
        <w:rPr>
          <w:rFonts w:ascii="Calibri" w:hAnsi="Calibri"/>
          <w:sz w:val="22"/>
          <w:szCs w:val="22"/>
        </w:rPr>
        <w:tab/>
      </w:r>
      <w:r w:rsidRPr="000963E1">
        <w:rPr>
          <w:rFonts w:ascii="Calibri" w:hAnsi="Calibri"/>
          <w:position w:val="-14"/>
          <w:sz w:val="22"/>
          <w:szCs w:val="22"/>
        </w:rPr>
        <w:object w:dxaOrig="1380" w:dyaOrig="400" w14:anchorId="45A395A5">
          <v:shape id="_x0000_i1038" type="#_x0000_t75" style="width:69pt;height:20pt" o:ole="" fillcolor="window">
            <v:imagedata r:id="rId34" o:title=""/>
          </v:shape>
          <o:OLEObject Type="Embed" ProgID="Equation.DSMT4" ShapeID="_x0000_i1038" DrawAspect="Content" ObjectID="_1365679465" r:id="rId35"/>
        </w:object>
      </w:r>
      <w:r w:rsidRPr="000963E1">
        <w:rPr>
          <w:rFonts w:ascii="Calibri" w:hAnsi="Calibri"/>
          <w:sz w:val="22"/>
          <w:szCs w:val="22"/>
        </w:rPr>
        <w:tab/>
      </w:r>
    </w:p>
    <w:p w14:paraId="4BC3C473" w14:textId="77777777" w:rsidR="000963E1" w:rsidRPr="000963E1" w:rsidRDefault="000963E1" w:rsidP="000963E1">
      <w:pPr>
        <w:pStyle w:val="BodyText"/>
        <w:rPr>
          <w:rFonts w:ascii="Calibri" w:hAnsi="Calibri"/>
          <w:sz w:val="22"/>
          <w:szCs w:val="22"/>
        </w:rPr>
      </w:pPr>
    </w:p>
    <w:p w14:paraId="30545AB4" w14:textId="77777777" w:rsidR="000963E1" w:rsidRPr="000963E1" w:rsidRDefault="000963E1" w:rsidP="000963E1">
      <w:pPr>
        <w:pStyle w:val="BodyText"/>
        <w:rPr>
          <w:rFonts w:ascii="Calibri" w:hAnsi="Calibri"/>
          <w:b/>
          <w:bCs/>
          <w:i/>
          <w:iCs/>
          <w:sz w:val="22"/>
          <w:szCs w:val="22"/>
        </w:rPr>
      </w:pPr>
      <w:r w:rsidRPr="000963E1">
        <w:rPr>
          <w:rFonts w:ascii="Calibri" w:hAnsi="Calibri"/>
          <w:b/>
          <w:bCs/>
          <w:i/>
          <w:iCs/>
          <w:sz w:val="22"/>
          <w:szCs w:val="22"/>
        </w:rPr>
        <w:t xml:space="preserve">The </w:t>
      </w:r>
      <w:proofErr w:type="gramStart"/>
      <w:r w:rsidRPr="000963E1">
        <w:rPr>
          <w:rFonts w:ascii="Calibri" w:hAnsi="Calibri"/>
          <w:b/>
          <w:bCs/>
          <w:i/>
          <w:iCs/>
          <w:sz w:val="22"/>
          <w:szCs w:val="22"/>
        </w:rPr>
        <w:t>capacitance of the capacitors add</w:t>
      </w:r>
      <w:proofErr w:type="gramEnd"/>
      <w:r w:rsidRPr="000963E1">
        <w:rPr>
          <w:rFonts w:ascii="Calibri" w:hAnsi="Calibri"/>
          <w:b/>
          <w:bCs/>
          <w:i/>
          <w:iCs/>
          <w:sz w:val="22"/>
          <w:szCs w:val="22"/>
        </w:rPr>
        <w:t xml:space="preserve"> up like resistances that are in series.</w:t>
      </w:r>
    </w:p>
    <w:p w14:paraId="2F286696" w14:textId="77777777" w:rsidR="000963E1" w:rsidRPr="000963E1" w:rsidRDefault="000963E1" w:rsidP="000963E1">
      <w:pPr>
        <w:pStyle w:val="BodyText"/>
        <w:rPr>
          <w:rFonts w:ascii="Calibri" w:hAnsi="Calibri"/>
          <w:sz w:val="22"/>
          <w:szCs w:val="22"/>
        </w:rPr>
      </w:pPr>
    </w:p>
    <w:p w14:paraId="3BF44F00" w14:textId="77777777" w:rsidR="000963E1" w:rsidRPr="000963E1" w:rsidRDefault="000963E1" w:rsidP="000963E1">
      <w:pPr>
        <w:pStyle w:val="BodyText"/>
        <w:rPr>
          <w:rFonts w:ascii="Calibri" w:hAnsi="Calibri"/>
          <w:b/>
          <w:bCs/>
          <w:i/>
          <w:iCs/>
          <w:sz w:val="22"/>
          <w:szCs w:val="22"/>
        </w:rPr>
      </w:pPr>
      <w:r w:rsidRPr="000963E1">
        <w:rPr>
          <w:rFonts w:ascii="Calibri" w:hAnsi="Calibri"/>
          <w:b/>
          <w:bCs/>
          <w:i/>
          <w:iCs/>
          <w:noProof/>
          <w:sz w:val="22"/>
          <w:szCs w:val="22"/>
        </w:rPr>
        <w:drawing>
          <wp:anchor distT="0" distB="0" distL="114300" distR="114300" simplePos="0" relativeHeight="251663360" behindDoc="0" locked="0" layoutInCell="0" allowOverlap="1" wp14:anchorId="2FB0C74A" wp14:editId="2BDA2E63">
            <wp:simplePos x="0" y="0"/>
            <wp:positionH relativeFrom="column">
              <wp:posOffset>3566160</wp:posOffset>
            </wp:positionH>
            <wp:positionV relativeFrom="paragraph">
              <wp:posOffset>148590</wp:posOffset>
            </wp:positionV>
            <wp:extent cx="2303145" cy="1190625"/>
            <wp:effectExtent l="0" t="0" r="825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31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3E1">
        <w:rPr>
          <w:rFonts w:ascii="Calibri" w:hAnsi="Calibri"/>
          <w:b/>
          <w:bCs/>
          <w:i/>
          <w:iCs/>
          <w:sz w:val="22"/>
          <w:szCs w:val="22"/>
        </w:rPr>
        <w:t>Capacitors in Series:</w:t>
      </w:r>
    </w:p>
    <w:p w14:paraId="268789EB" w14:textId="77777777" w:rsidR="000963E1" w:rsidRPr="000963E1" w:rsidRDefault="000963E1" w:rsidP="000963E1">
      <w:pPr>
        <w:pStyle w:val="BodyText"/>
        <w:rPr>
          <w:rFonts w:ascii="Calibri" w:hAnsi="Calibri"/>
          <w:sz w:val="22"/>
          <w:szCs w:val="22"/>
        </w:rPr>
      </w:pPr>
    </w:p>
    <w:p w14:paraId="38C2CAD2" w14:textId="77777777" w:rsidR="000963E1" w:rsidRPr="000963E1" w:rsidRDefault="000963E1" w:rsidP="000963E1">
      <w:pPr>
        <w:pStyle w:val="BodyText"/>
        <w:rPr>
          <w:rFonts w:ascii="Calibri" w:hAnsi="Calibri"/>
          <w:sz w:val="22"/>
          <w:szCs w:val="22"/>
        </w:rPr>
      </w:pPr>
      <w:r w:rsidRPr="000963E1">
        <w:rPr>
          <w:rFonts w:ascii="Calibri" w:hAnsi="Calibri"/>
          <w:position w:val="-44"/>
          <w:sz w:val="22"/>
          <w:szCs w:val="22"/>
        </w:rPr>
        <w:object w:dxaOrig="1359" w:dyaOrig="940" w14:anchorId="6C3250E6">
          <v:shape id="_x0000_i1039" type="#_x0000_t75" style="width:68pt;height:47pt" o:ole="" fillcolor="window">
            <v:imagedata r:id="rId37" o:title=""/>
          </v:shape>
          <o:OLEObject Type="Embed" ProgID="Equation.DSMT4" ShapeID="_x0000_i1039" DrawAspect="Content" ObjectID="_1365679466" r:id="rId38"/>
        </w:object>
      </w:r>
    </w:p>
    <w:p w14:paraId="23EBBAF3" w14:textId="77777777" w:rsidR="000963E1" w:rsidRPr="000963E1" w:rsidRDefault="000963E1" w:rsidP="000963E1">
      <w:pPr>
        <w:pStyle w:val="BodyText"/>
        <w:rPr>
          <w:rFonts w:ascii="Calibri" w:hAnsi="Calibri"/>
          <w:sz w:val="22"/>
          <w:szCs w:val="22"/>
        </w:rPr>
      </w:pPr>
    </w:p>
    <w:p w14:paraId="256FBBE5" w14:textId="77777777" w:rsidR="000963E1" w:rsidRPr="000963E1" w:rsidRDefault="000963E1" w:rsidP="000963E1">
      <w:pPr>
        <w:pStyle w:val="BodyText"/>
        <w:rPr>
          <w:rFonts w:ascii="Calibri" w:hAnsi="Calibri"/>
          <w:sz w:val="22"/>
          <w:szCs w:val="22"/>
        </w:rPr>
      </w:pPr>
    </w:p>
    <w:p w14:paraId="4A87FBD6" w14:textId="77777777" w:rsidR="000963E1" w:rsidRPr="000963E1" w:rsidRDefault="000963E1" w:rsidP="000963E1">
      <w:pPr>
        <w:pStyle w:val="BodyText"/>
        <w:rPr>
          <w:rFonts w:ascii="Calibri" w:hAnsi="Calibri"/>
          <w:sz w:val="22"/>
          <w:szCs w:val="22"/>
        </w:rPr>
      </w:pPr>
      <w:r w:rsidRPr="000963E1">
        <w:rPr>
          <w:rFonts w:ascii="Calibri" w:hAnsi="Calibri"/>
          <w:sz w:val="22"/>
          <w:szCs w:val="22"/>
        </w:rPr>
        <w:t>They add up like resistors in parallel.</w:t>
      </w:r>
    </w:p>
    <w:p w14:paraId="5DD50AB2" w14:textId="77777777" w:rsidR="000963E1" w:rsidRPr="000963E1" w:rsidRDefault="000963E1" w:rsidP="000963E1">
      <w:pPr>
        <w:pStyle w:val="BodyText"/>
        <w:ind w:left="1440" w:firstLine="720"/>
        <w:rPr>
          <w:rFonts w:ascii="Calibri" w:hAnsi="Calibri"/>
          <w:sz w:val="22"/>
          <w:szCs w:val="22"/>
        </w:rPr>
      </w:pPr>
    </w:p>
    <w:p w14:paraId="51083338" w14:textId="77777777" w:rsidR="000963E1" w:rsidRPr="000963E1" w:rsidRDefault="000963E1" w:rsidP="000963E1">
      <w:pPr>
        <w:pStyle w:val="BodyText"/>
        <w:rPr>
          <w:rFonts w:ascii="Calibri" w:hAnsi="Calibri"/>
          <w:sz w:val="22"/>
          <w:szCs w:val="22"/>
        </w:rPr>
      </w:pPr>
      <w:r w:rsidRPr="000963E1">
        <w:rPr>
          <w:rFonts w:ascii="Calibri" w:hAnsi="Calibri"/>
          <w:position w:val="-34"/>
          <w:sz w:val="22"/>
          <w:szCs w:val="22"/>
        </w:rPr>
        <w:object w:dxaOrig="1540" w:dyaOrig="780" w14:anchorId="61566597">
          <v:shape id="_x0000_i1040" type="#_x0000_t75" style="width:77pt;height:39pt" o:ole="" fillcolor="window">
            <v:imagedata r:id="rId39" o:title=""/>
          </v:shape>
          <o:OLEObject Type="Embed" ProgID="Equation.DSMT4" ShapeID="_x0000_i1040" DrawAspect="Content" ObjectID="_1365679467" r:id="rId40"/>
        </w:object>
      </w:r>
      <w:r w:rsidRPr="000963E1">
        <w:rPr>
          <w:rFonts w:ascii="Calibri" w:hAnsi="Calibri"/>
          <w:sz w:val="22"/>
          <w:szCs w:val="22"/>
        </w:rPr>
        <w:tab/>
      </w:r>
      <w:r w:rsidRPr="000963E1">
        <w:rPr>
          <w:rFonts w:ascii="Calibri" w:hAnsi="Calibri"/>
          <w:sz w:val="22"/>
          <w:szCs w:val="22"/>
        </w:rPr>
        <w:tab/>
      </w:r>
    </w:p>
    <w:p w14:paraId="42A1BC0B" w14:textId="77777777" w:rsidR="000963E1" w:rsidRPr="000963E1" w:rsidRDefault="000963E1" w:rsidP="000963E1">
      <w:pPr>
        <w:pStyle w:val="BodyText"/>
        <w:rPr>
          <w:rFonts w:ascii="Calibri" w:hAnsi="Calibri"/>
          <w:sz w:val="22"/>
          <w:szCs w:val="22"/>
        </w:rPr>
      </w:pPr>
    </w:p>
    <w:p w14:paraId="51B7BD86" w14:textId="77777777" w:rsidR="000963E1" w:rsidRPr="000963E1" w:rsidRDefault="000963E1" w:rsidP="000963E1">
      <w:pPr>
        <w:pStyle w:val="BodyText"/>
        <w:rPr>
          <w:rFonts w:ascii="Calibri" w:hAnsi="Calibri"/>
          <w:sz w:val="22"/>
          <w:szCs w:val="22"/>
        </w:rPr>
      </w:pPr>
      <w:r w:rsidRPr="000963E1">
        <w:rPr>
          <w:rFonts w:ascii="Calibri" w:hAnsi="Calibri"/>
          <w:sz w:val="22"/>
          <w:szCs w:val="22"/>
        </w:rPr>
        <w:t>The charge on each capacitor will be the same and can be found by using the total capacitance.</w:t>
      </w:r>
    </w:p>
    <w:p w14:paraId="10EE9B1E" w14:textId="77777777" w:rsidR="000963E1" w:rsidRPr="000963E1" w:rsidRDefault="000963E1" w:rsidP="000963E1">
      <w:pPr>
        <w:pStyle w:val="BodyText"/>
        <w:rPr>
          <w:rFonts w:ascii="Calibri" w:hAnsi="Calibri"/>
          <w:sz w:val="22"/>
          <w:szCs w:val="22"/>
        </w:rPr>
      </w:pPr>
    </w:p>
    <w:p w14:paraId="2CC194C8" w14:textId="77777777" w:rsidR="000963E1" w:rsidRPr="000963E1" w:rsidRDefault="000963E1" w:rsidP="000963E1">
      <w:pPr>
        <w:pStyle w:val="BodyText"/>
        <w:numPr>
          <w:ilvl w:val="0"/>
          <w:numId w:val="4"/>
        </w:numPr>
        <w:rPr>
          <w:rFonts w:ascii="Calibri" w:hAnsi="Calibri"/>
          <w:sz w:val="22"/>
          <w:szCs w:val="22"/>
        </w:rPr>
      </w:pPr>
      <w:r w:rsidRPr="000963E1">
        <w:rPr>
          <w:rFonts w:ascii="Calibri" w:hAnsi="Calibri"/>
          <w:noProof/>
          <w:sz w:val="22"/>
          <w:szCs w:val="22"/>
        </w:rPr>
        <w:drawing>
          <wp:anchor distT="0" distB="0" distL="114300" distR="114300" simplePos="0" relativeHeight="251662336" behindDoc="0" locked="0" layoutInCell="1" allowOverlap="1" wp14:anchorId="4A842A32" wp14:editId="4B539FEC">
            <wp:simplePos x="0" y="0"/>
            <wp:positionH relativeFrom="column">
              <wp:posOffset>1080135</wp:posOffset>
            </wp:positionH>
            <wp:positionV relativeFrom="paragraph">
              <wp:posOffset>217170</wp:posOffset>
            </wp:positionV>
            <wp:extent cx="3492500" cy="1533525"/>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925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3E1">
        <w:rPr>
          <w:rFonts w:ascii="Calibri" w:hAnsi="Calibri"/>
          <w:sz w:val="22"/>
          <w:szCs w:val="22"/>
        </w:rPr>
        <w:t xml:space="preserve">Four capacitors in series as shown:  Find </w:t>
      </w:r>
      <w:r w:rsidR="0067727B">
        <w:rPr>
          <w:rFonts w:ascii="Calibri" w:hAnsi="Calibri"/>
          <w:sz w:val="22"/>
          <w:szCs w:val="22"/>
        </w:rPr>
        <w:t xml:space="preserve">total </w:t>
      </w:r>
      <w:r w:rsidRPr="000963E1">
        <w:rPr>
          <w:rFonts w:ascii="Calibri" w:hAnsi="Calibri"/>
          <w:sz w:val="22"/>
          <w:szCs w:val="22"/>
        </w:rPr>
        <w:t xml:space="preserve">capacitance &amp; charge on the 12 </w:t>
      </w:r>
      <w:r w:rsidRPr="000963E1">
        <w:rPr>
          <w:rFonts w:ascii="Calibri" w:hAnsi="Calibri"/>
          <w:sz w:val="22"/>
          <w:szCs w:val="22"/>
        </w:rPr>
        <w:sym w:font="Symbol" w:char="F06D"/>
      </w:r>
      <w:r w:rsidRPr="000963E1">
        <w:rPr>
          <w:rFonts w:ascii="Calibri" w:hAnsi="Calibri"/>
          <w:sz w:val="22"/>
          <w:szCs w:val="22"/>
        </w:rPr>
        <w:t>F capacitor.</w:t>
      </w:r>
    </w:p>
    <w:p w14:paraId="1975900E" w14:textId="77777777" w:rsidR="000963E1" w:rsidRPr="000963E1" w:rsidRDefault="000963E1" w:rsidP="000963E1">
      <w:pPr>
        <w:pStyle w:val="BodyText"/>
        <w:rPr>
          <w:rFonts w:ascii="Calibri" w:hAnsi="Calibri"/>
          <w:sz w:val="22"/>
          <w:szCs w:val="22"/>
        </w:rPr>
      </w:pPr>
    </w:p>
    <w:p w14:paraId="4E2422EE" w14:textId="77777777" w:rsidR="000963E1" w:rsidRPr="000963E1" w:rsidRDefault="000963E1" w:rsidP="000963E1">
      <w:pPr>
        <w:pStyle w:val="BodyText"/>
        <w:rPr>
          <w:rFonts w:ascii="Calibri" w:hAnsi="Calibri"/>
          <w:sz w:val="22"/>
          <w:szCs w:val="22"/>
        </w:rPr>
      </w:pPr>
    </w:p>
    <w:p w14:paraId="5B5CE6FE" w14:textId="77777777" w:rsidR="000963E1" w:rsidRPr="000963E1" w:rsidRDefault="000963E1" w:rsidP="000963E1">
      <w:pPr>
        <w:pStyle w:val="BodyText"/>
        <w:rPr>
          <w:rFonts w:ascii="Calibri" w:hAnsi="Calibri"/>
          <w:sz w:val="22"/>
          <w:szCs w:val="22"/>
        </w:rPr>
      </w:pPr>
    </w:p>
    <w:p w14:paraId="161672A5" w14:textId="77777777" w:rsidR="000963E1" w:rsidRPr="000963E1" w:rsidRDefault="000963E1" w:rsidP="000963E1">
      <w:pPr>
        <w:pStyle w:val="BodyText"/>
        <w:rPr>
          <w:rFonts w:ascii="Calibri" w:hAnsi="Calibri"/>
          <w:sz w:val="22"/>
          <w:szCs w:val="22"/>
        </w:rPr>
      </w:pPr>
    </w:p>
    <w:p w14:paraId="7638EBA5" w14:textId="77777777" w:rsidR="000963E1" w:rsidRPr="000963E1" w:rsidRDefault="000963E1" w:rsidP="000963E1">
      <w:pPr>
        <w:pStyle w:val="BodyText"/>
        <w:rPr>
          <w:rFonts w:ascii="Calibri" w:hAnsi="Calibri"/>
          <w:sz w:val="22"/>
          <w:szCs w:val="22"/>
        </w:rPr>
      </w:pPr>
    </w:p>
    <w:p w14:paraId="00B512A1" w14:textId="77777777" w:rsidR="000963E1" w:rsidRPr="000963E1" w:rsidRDefault="000963E1" w:rsidP="000963E1">
      <w:pPr>
        <w:pStyle w:val="BodyText"/>
        <w:rPr>
          <w:rFonts w:ascii="Calibri" w:hAnsi="Calibri"/>
          <w:sz w:val="22"/>
          <w:szCs w:val="22"/>
        </w:rPr>
      </w:pPr>
    </w:p>
    <w:p w14:paraId="3D985D5D" w14:textId="77777777" w:rsidR="000963E1" w:rsidRPr="000963E1" w:rsidRDefault="000963E1" w:rsidP="000963E1">
      <w:pPr>
        <w:pStyle w:val="BodyText"/>
        <w:ind w:firstLine="720"/>
        <w:rPr>
          <w:rFonts w:ascii="Calibri" w:hAnsi="Calibri"/>
          <w:sz w:val="22"/>
          <w:szCs w:val="22"/>
        </w:rPr>
      </w:pPr>
    </w:p>
    <w:p w14:paraId="19429F71" w14:textId="77777777" w:rsidR="000963E1" w:rsidRDefault="000963E1" w:rsidP="000963E1">
      <w:pPr>
        <w:pStyle w:val="BodyText"/>
        <w:rPr>
          <w:rFonts w:ascii="Calibri" w:hAnsi="Calibri"/>
          <w:sz w:val="22"/>
          <w:szCs w:val="22"/>
        </w:rPr>
      </w:pPr>
    </w:p>
    <w:p w14:paraId="2BEB6B26" w14:textId="77777777" w:rsidR="008F03FB" w:rsidRDefault="008F03FB" w:rsidP="000963E1">
      <w:pPr>
        <w:pStyle w:val="BodyText"/>
        <w:rPr>
          <w:rFonts w:ascii="Calibri" w:hAnsi="Calibri"/>
          <w:sz w:val="22"/>
          <w:szCs w:val="22"/>
        </w:rPr>
      </w:pPr>
    </w:p>
    <w:p w14:paraId="017A5405" w14:textId="77777777" w:rsidR="008F03FB" w:rsidRDefault="008F03FB" w:rsidP="000963E1">
      <w:pPr>
        <w:pStyle w:val="BodyText"/>
        <w:rPr>
          <w:rFonts w:ascii="Calibri" w:hAnsi="Calibri"/>
          <w:sz w:val="22"/>
          <w:szCs w:val="22"/>
        </w:rPr>
      </w:pPr>
    </w:p>
    <w:p w14:paraId="4CF5F4AB" w14:textId="77777777" w:rsidR="008F03FB" w:rsidRDefault="008F03FB" w:rsidP="000963E1">
      <w:pPr>
        <w:pStyle w:val="BodyText"/>
        <w:rPr>
          <w:rFonts w:ascii="Calibri" w:hAnsi="Calibri"/>
          <w:sz w:val="22"/>
          <w:szCs w:val="22"/>
        </w:rPr>
      </w:pPr>
    </w:p>
    <w:p w14:paraId="12B82E73" w14:textId="77777777" w:rsidR="008F03FB" w:rsidRDefault="008F03FB" w:rsidP="000963E1">
      <w:pPr>
        <w:pStyle w:val="BodyText"/>
        <w:rPr>
          <w:rFonts w:ascii="Calibri" w:hAnsi="Calibri"/>
          <w:sz w:val="22"/>
          <w:szCs w:val="22"/>
        </w:rPr>
      </w:pPr>
    </w:p>
    <w:p w14:paraId="3EDAA70D" w14:textId="77777777" w:rsidR="008F03FB" w:rsidRDefault="008F03FB" w:rsidP="000963E1">
      <w:pPr>
        <w:pStyle w:val="BodyText"/>
        <w:rPr>
          <w:rFonts w:ascii="Calibri" w:hAnsi="Calibri"/>
          <w:sz w:val="22"/>
          <w:szCs w:val="22"/>
        </w:rPr>
      </w:pPr>
    </w:p>
    <w:p w14:paraId="65477D2E" w14:textId="77777777" w:rsidR="008F03FB" w:rsidRDefault="008F03FB" w:rsidP="000963E1">
      <w:pPr>
        <w:pStyle w:val="BodyText"/>
        <w:rPr>
          <w:rFonts w:ascii="Calibri" w:hAnsi="Calibri"/>
          <w:sz w:val="22"/>
          <w:szCs w:val="22"/>
        </w:rPr>
      </w:pPr>
    </w:p>
    <w:p w14:paraId="029A374A" w14:textId="77777777" w:rsidR="008F03FB" w:rsidRDefault="008F03FB" w:rsidP="000963E1">
      <w:pPr>
        <w:pStyle w:val="BodyText"/>
        <w:rPr>
          <w:rFonts w:ascii="Calibri" w:hAnsi="Calibri"/>
          <w:sz w:val="22"/>
          <w:szCs w:val="22"/>
        </w:rPr>
      </w:pPr>
    </w:p>
    <w:p w14:paraId="7147C2BC" w14:textId="77777777" w:rsidR="008F03FB" w:rsidRDefault="008F03FB" w:rsidP="000963E1">
      <w:pPr>
        <w:pStyle w:val="BodyText"/>
        <w:rPr>
          <w:rFonts w:ascii="Calibri" w:hAnsi="Calibri"/>
          <w:sz w:val="22"/>
          <w:szCs w:val="22"/>
        </w:rPr>
      </w:pPr>
    </w:p>
    <w:p w14:paraId="6906909F" w14:textId="77777777" w:rsidR="008F03FB" w:rsidRDefault="008F03FB" w:rsidP="000963E1">
      <w:pPr>
        <w:pStyle w:val="BodyText"/>
        <w:rPr>
          <w:rFonts w:ascii="Calibri" w:hAnsi="Calibri"/>
          <w:sz w:val="22"/>
          <w:szCs w:val="22"/>
        </w:rPr>
      </w:pPr>
    </w:p>
    <w:p w14:paraId="3BE70AF0" w14:textId="77777777" w:rsidR="008F03FB" w:rsidRDefault="008F03FB" w:rsidP="000963E1">
      <w:pPr>
        <w:pStyle w:val="BodyText"/>
        <w:rPr>
          <w:rFonts w:ascii="Calibri" w:hAnsi="Calibri"/>
          <w:sz w:val="22"/>
          <w:szCs w:val="22"/>
        </w:rPr>
      </w:pPr>
    </w:p>
    <w:p w14:paraId="299B7799" w14:textId="77777777" w:rsidR="008F03FB" w:rsidRDefault="008F03FB" w:rsidP="000963E1">
      <w:pPr>
        <w:pStyle w:val="BodyText"/>
        <w:rPr>
          <w:rFonts w:ascii="Calibri" w:hAnsi="Calibri"/>
          <w:sz w:val="22"/>
          <w:szCs w:val="22"/>
        </w:rPr>
      </w:pPr>
    </w:p>
    <w:p w14:paraId="4C47FD53" w14:textId="77777777" w:rsidR="008F03FB" w:rsidRDefault="008F03FB" w:rsidP="000963E1">
      <w:pPr>
        <w:pStyle w:val="BodyText"/>
        <w:rPr>
          <w:rFonts w:ascii="Calibri" w:hAnsi="Calibri"/>
          <w:sz w:val="22"/>
          <w:szCs w:val="22"/>
        </w:rPr>
      </w:pPr>
    </w:p>
    <w:p w14:paraId="00CE43B4" w14:textId="77777777" w:rsidR="008F03FB" w:rsidRDefault="008F03FB" w:rsidP="000963E1">
      <w:pPr>
        <w:pStyle w:val="BodyText"/>
        <w:rPr>
          <w:rFonts w:ascii="Calibri" w:hAnsi="Calibri"/>
          <w:sz w:val="22"/>
          <w:szCs w:val="22"/>
        </w:rPr>
      </w:pPr>
    </w:p>
    <w:p w14:paraId="04080F1C" w14:textId="77777777" w:rsidR="008F03FB" w:rsidRPr="000963E1" w:rsidRDefault="008F03FB" w:rsidP="000963E1">
      <w:pPr>
        <w:pStyle w:val="BodyText"/>
        <w:rPr>
          <w:rFonts w:ascii="Calibri" w:hAnsi="Calibri"/>
          <w:sz w:val="22"/>
          <w:szCs w:val="22"/>
        </w:rPr>
      </w:pPr>
    </w:p>
    <w:p w14:paraId="443859EC" w14:textId="77777777" w:rsidR="000963E1" w:rsidRPr="000963E1" w:rsidRDefault="000963E1" w:rsidP="000963E1">
      <w:pPr>
        <w:pStyle w:val="BodyText"/>
        <w:rPr>
          <w:rFonts w:ascii="Calibri" w:hAnsi="Calibri"/>
          <w:sz w:val="22"/>
          <w:szCs w:val="22"/>
        </w:rPr>
      </w:pPr>
    </w:p>
    <w:p w14:paraId="40DE9346" w14:textId="77777777" w:rsidR="008F03FB" w:rsidRDefault="008F03FB" w:rsidP="008F03FB">
      <w:pPr>
        <w:pStyle w:val="BodyText"/>
        <w:rPr>
          <w:rFonts w:ascii="Calibri" w:hAnsi="Calibri"/>
          <w:sz w:val="22"/>
          <w:szCs w:val="22"/>
        </w:rPr>
      </w:pPr>
    </w:p>
    <w:p w14:paraId="35C4CB88" w14:textId="77777777" w:rsidR="000963E1" w:rsidRPr="000963E1" w:rsidRDefault="000963E1" w:rsidP="000963E1">
      <w:pPr>
        <w:pStyle w:val="BodyText"/>
        <w:numPr>
          <w:ilvl w:val="0"/>
          <w:numId w:val="5"/>
        </w:numPr>
        <w:rPr>
          <w:rFonts w:ascii="Calibri" w:hAnsi="Calibri"/>
          <w:sz w:val="22"/>
          <w:szCs w:val="22"/>
        </w:rPr>
      </w:pPr>
      <w:r w:rsidRPr="000963E1">
        <w:rPr>
          <w:rFonts w:ascii="Calibri" w:hAnsi="Calibri"/>
          <w:noProof/>
          <w:sz w:val="22"/>
          <w:szCs w:val="22"/>
        </w:rPr>
        <w:drawing>
          <wp:anchor distT="0" distB="0" distL="114300" distR="114300" simplePos="0" relativeHeight="251664384" behindDoc="0" locked="0" layoutInCell="0" allowOverlap="1" wp14:anchorId="622AFFD1" wp14:editId="26A4E206">
            <wp:simplePos x="0" y="0"/>
            <wp:positionH relativeFrom="column">
              <wp:posOffset>1280160</wp:posOffset>
            </wp:positionH>
            <wp:positionV relativeFrom="paragraph">
              <wp:posOffset>485140</wp:posOffset>
            </wp:positionV>
            <wp:extent cx="4109085" cy="2059940"/>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0908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3E1">
        <w:rPr>
          <w:rFonts w:ascii="Calibri" w:hAnsi="Calibri"/>
          <w:sz w:val="22"/>
          <w:szCs w:val="22"/>
        </w:rPr>
        <w:t xml:space="preserve">The voltage provided by the battery is 18.0 V in this circuit. Find </w:t>
      </w:r>
      <w:r w:rsidR="0067727B">
        <w:rPr>
          <w:rFonts w:ascii="Calibri" w:hAnsi="Calibri"/>
          <w:sz w:val="22"/>
          <w:szCs w:val="22"/>
        </w:rPr>
        <w:t>total</w:t>
      </w:r>
      <w:bookmarkStart w:id="0" w:name="_GoBack"/>
      <w:bookmarkEnd w:id="0"/>
      <w:r w:rsidRPr="000963E1">
        <w:rPr>
          <w:rFonts w:ascii="Calibri" w:hAnsi="Calibri"/>
          <w:sz w:val="22"/>
          <w:szCs w:val="22"/>
        </w:rPr>
        <w:t xml:space="preserve"> capacitance &amp; stored charge:</w:t>
      </w:r>
    </w:p>
    <w:p w14:paraId="59C0F7D9" w14:textId="77777777" w:rsidR="000963E1" w:rsidRPr="000963E1" w:rsidRDefault="000963E1" w:rsidP="000963E1">
      <w:pPr>
        <w:pStyle w:val="BodyText"/>
        <w:rPr>
          <w:rFonts w:ascii="Calibri" w:hAnsi="Calibri"/>
          <w:sz w:val="22"/>
          <w:szCs w:val="22"/>
        </w:rPr>
      </w:pPr>
    </w:p>
    <w:p w14:paraId="5AF118B2" w14:textId="77777777" w:rsidR="000963E1" w:rsidRPr="000963E1" w:rsidRDefault="000963E1" w:rsidP="000963E1">
      <w:pPr>
        <w:pStyle w:val="BodyText"/>
        <w:rPr>
          <w:rFonts w:ascii="Calibri" w:hAnsi="Calibri"/>
          <w:sz w:val="22"/>
          <w:szCs w:val="22"/>
        </w:rPr>
      </w:pPr>
      <w:r w:rsidRPr="000963E1">
        <w:rPr>
          <w:rFonts w:ascii="Calibri" w:hAnsi="Calibri"/>
          <w:sz w:val="22"/>
          <w:szCs w:val="22"/>
        </w:rPr>
        <w:tab/>
      </w:r>
      <w:r w:rsidRPr="000963E1">
        <w:rPr>
          <w:rFonts w:ascii="Calibri" w:hAnsi="Calibri"/>
          <w:sz w:val="22"/>
          <w:szCs w:val="22"/>
        </w:rPr>
        <w:tab/>
      </w:r>
    </w:p>
    <w:p w14:paraId="6E4D4ED6" w14:textId="77777777" w:rsidR="00A9668B" w:rsidRPr="000963E1" w:rsidRDefault="00A9668B" w:rsidP="000963E1">
      <w:pPr>
        <w:pStyle w:val="BodyText"/>
        <w:rPr>
          <w:rFonts w:ascii="Calibri" w:hAnsi="Calibri"/>
          <w:sz w:val="22"/>
          <w:szCs w:val="22"/>
        </w:rPr>
      </w:pPr>
    </w:p>
    <w:sectPr w:rsidR="00A9668B" w:rsidRPr="000963E1"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4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7960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9C10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B32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82205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E1"/>
    <w:rsid w:val="000963E1"/>
    <w:rsid w:val="0029531F"/>
    <w:rsid w:val="005258FE"/>
    <w:rsid w:val="0067727B"/>
    <w:rsid w:val="008F03FB"/>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4:docId w14:val="26CDE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963E1"/>
    <w:pPr>
      <w:keepNext/>
      <w:ind w:left="720"/>
      <w:outlineLvl w:val="1"/>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63E1"/>
    <w:rPr>
      <w:rFonts w:ascii="Times New Roman" w:eastAsia="Times New Roman" w:hAnsi="Times New Roman" w:cs="Times New Roman"/>
      <w:sz w:val="44"/>
      <w:szCs w:val="20"/>
    </w:rPr>
  </w:style>
  <w:style w:type="paragraph" w:styleId="Footer">
    <w:name w:val="footer"/>
    <w:basedOn w:val="Normal"/>
    <w:link w:val="FooterChar"/>
    <w:rsid w:val="000963E1"/>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963E1"/>
    <w:rPr>
      <w:rFonts w:ascii="Times New Roman" w:eastAsia="Times New Roman" w:hAnsi="Times New Roman" w:cs="Times New Roman"/>
      <w:szCs w:val="20"/>
    </w:rPr>
  </w:style>
  <w:style w:type="paragraph" w:styleId="BodyText">
    <w:name w:val="Body Text"/>
    <w:basedOn w:val="Normal"/>
    <w:link w:val="BodyTextChar"/>
    <w:rsid w:val="000963E1"/>
    <w:rPr>
      <w:rFonts w:ascii="Times New Roman" w:eastAsia="Times New Roman" w:hAnsi="Times New Roman" w:cs="Times New Roman"/>
      <w:sz w:val="48"/>
      <w:szCs w:val="20"/>
    </w:rPr>
  </w:style>
  <w:style w:type="character" w:customStyle="1" w:styleId="BodyTextChar">
    <w:name w:val="Body Text Char"/>
    <w:basedOn w:val="DefaultParagraphFont"/>
    <w:link w:val="BodyText"/>
    <w:rsid w:val="000963E1"/>
    <w:rPr>
      <w:rFonts w:ascii="Times New Roman" w:eastAsia="Times New Roman" w:hAnsi="Times New Roman" w:cs="Times New Roman"/>
      <w:sz w:val="4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963E1"/>
    <w:pPr>
      <w:keepNext/>
      <w:ind w:left="720"/>
      <w:outlineLvl w:val="1"/>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63E1"/>
    <w:rPr>
      <w:rFonts w:ascii="Times New Roman" w:eastAsia="Times New Roman" w:hAnsi="Times New Roman" w:cs="Times New Roman"/>
      <w:sz w:val="44"/>
      <w:szCs w:val="20"/>
    </w:rPr>
  </w:style>
  <w:style w:type="paragraph" w:styleId="Footer">
    <w:name w:val="footer"/>
    <w:basedOn w:val="Normal"/>
    <w:link w:val="FooterChar"/>
    <w:rsid w:val="000963E1"/>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963E1"/>
    <w:rPr>
      <w:rFonts w:ascii="Times New Roman" w:eastAsia="Times New Roman" w:hAnsi="Times New Roman" w:cs="Times New Roman"/>
      <w:szCs w:val="20"/>
    </w:rPr>
  </w:style>
  <w:style w:type="paragraph" w:styleId="BodyText">
    <w:name w:val="Body Text"/>
    <w:basedOn w:val="Normal"/>
    <w:link w:val="BodyTextChar"/>
    <w:rsid w:val="000963E1"/>
    <w:rPr>
      <w:rFonts w:ascii="Times New Roman" w:eastAsia="Times New Roman" w:hAnsi="Times New Roman" w:cs="Times New Roman"/>
      <w:sz w:val="48"/>
      <w:szCs w:val="20"/>
    </w:rPr>
  </w:style>
  <w:style w:type="character" w:customStyle="1" w:styleId="BodyTextChar">
    <w:name w:val="Body Text Char"/>
    <w:basedOn w:val="DefaultParagraphFont"/>
    <w:link w:val="BodyText"/>
    <w:rsid w:val="000963E1"/>
    <w:rPr>
      <w:rFonts w:ascii="Times New Roman" w:eastAsia="Times New Roman"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wmf"/><Relationship Id="rId23" Type="http://schemas.openxmlformats.org/officeDocument/2006/relationships/image" Target="media/image10.wmf"/><Relationship Id="rId24" Type="http://schemas.openxmlformats.org/officeDocument/2006/relationships/oleObject" Target="embeddings/oleObject9.bin"/><Relationship Id="rId25" Type="http://schemas.openxmlformats.org/officeDocument/2006/relationships/image" Target="media/image11.wmf"/><Relationship Id="rId26" Type="http://schemas.openxmlformats.org/officeDocument/2006/relationships/oleObject" Target="embeddings/oleObject10.bin"/><Relationship Id="rId27" Type="http://schemas.openxmlformats.org/officeDocument/2006/relationships/image" Target="media/image12.wmf"/><Relationship Id="rId28" Type="http://schemas.openxmlformats.org/officeDocument/2006/relationships/oleObject" Target="embeddings/oleObject11.bin"/><Relationship Id="rId29" Type="http://schemas.openxmlformats.org/officeDocument/2006/relationships/image" Target="media/image13.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12.bin"/><Relationship Id="rId31" Type="http://schemas.openxmlformats.org/officeDocument/2006/relationships/image" Target="media/image14.wmf"/><Relationship Id="rId32" Type="http://schemas.openxmlformats.org/officeDocument/2006/relationships/image" Target="media/image15.wmf"/><Relationship Id="rId9" Type="http://schemas.openxmlformats.org/officeDocument/2006/relationships/oleObject" Target="embeddings/oleObject2.bin"/><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33" Type="http://schemas.openxmlformats.org/officeDocument/2006/relationships/oleObject" Target="embeddings/oleObject13.bin"/><Relationship Id="rId34" Type="http://schemas.openxmlformats.org/officeDocument/2006/relationships/image" Target="media/image16.wmf"/><Relationship Id="rId35" Type="http://schemas.openxmlformats.org/officeDocument/2006/relationships/oleObject" Target="embeddings/oleObject14.bin"/><Relationship Id="rId36" Type="http://schemas.openxmlformats.org/officeDocument/2006/relationships/image" Target="media/image17.wmf"/><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37" Type="http://schemas.openxmlformats.org/officeDocument/2006/relationships/image" Target="media/image18.wmf"/><Relationship Id="rId38" Type="http://schemas.openxmlformats.org/officeDocument/2006/relationships/oleObject" Target="embeddings/oleObject15.bin"/><Relationship Id="rId39" Type="http://schemas.openxmlformats.org/officeDocument/2006/relationships/image" Target="media/image19.wmf"/><Relationship Id="rId40" Type="http://schemas.openxmlformats.org/officeDocument/2006/relationships/oleObject" Target="embeddings/oleObject16.bin"/><Relationship Id="rId41" Type="http://schemas.openxmlformats.org/officeDocument/2006/relationships/image" Target="media/image20.wmf"/><Relationship Id="rId42" Type="http://schemas.openxmlformats.org/officeDocument/2006/relationships/image" Target="media/image21.wmf"/><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871</Words>
  <Characters>4968</Characters>
  <Application>Microsoft Macintosh Word</Application>
  <DocSecurity>0</DocSecurity>
  <Lines>41</Lines>
  <Paragraphs>11</Paragraphs>
  <ScaleCrop>false</ScaleCrop>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2014-09-22T00:57:00Z</dcterms:created>
  <dcterms:modified xsi:type="dcterms:W3CDTF">2015-04-29T21:34:00Z</dcterms:modified>
</cp:coreProperties>
</file>