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A4949" w14:textId="77777777" w:rsidR="003C7E85" w:rsidRPr="0065643B" w:rsidRDefault="00C0242A">
      <w:pPr>
        <w:rPr>
          <w:rFonts w:ascii="Century Gothic" w:hAnsi="Century Gothic"/>
          <w:b/>
        </w:rPr>
      </w:pPr>
      <w:r w:rsidRPr="0065643B">
        <w:rPr>
          <w:rFonts w:ascii="Century Gothic" w:hAnsi="Century Gothic"/>
          <w:b/>
        </w:rPr>
        <w:t xml:space="preserve">Lesson 6.3 Compound Interest </w:t>
      </w:r>
      <w:proofErr w:type="gramStart"/>
      <w:r w:rsidRPr="0065643B">
        <w:rPr>
          <w:rFonts w:ascii="Century Gothic" w:hAnsi="Century Gothic"/>
          <w:b/>
        </w:rPr>
        <w:t>Assignment</w:t>
      </w:r>
      <w:proofErr w:type="gramEnd"/>
    </w:p>
    <w:p w14:paraId="517A7246" w14:textId="77777777" w:rsidR="00C0242A" w:rsidRPr="00C0242A" w:rsidRDefault="00C0242A">
      <w:pPr>
        <w:rPr>
          <w:rFonts w:ascii="Comic Sans MS" w:hAnsi="Comic Sans MS"/>
        </w:rPr>
      </w:pPr>
    </w:p>
    <w:p w14:paraId="617ED1E7" w14:textId="77777777" w:rsidR="00C0242A" w:rsidRPr="0065643B" w:rsidRDefault="00C0242A" w:rsidP="00C0242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Use a table to show how much a deposit of $3000.00, invested at 3.25% per annum, compounded quarterly for 2 years, would be worth at the end of each compounding period.</w:t>
      </w:r>
    </w:p>
    <w:p w14:paraId="59476907" w14:textId="77777777" w:rsidR="00C0242A" w:rsidRPr="0065643B" w:rsidRDefault="00C0242A" w:rsidP="00C0242A">
      <w:pPr>
        <w:ind w:left="360"/>
        <w:rPr>
          <w:rFonts w:ascii="Century Gothic" w:hAnsi="Century Gothic" w:cs="Times New Roman"/>
          <w:sz w:val="22"/>
          <w:szCs w:val="22"/>
        </w:rPr>
      </w:pPr>
    </w:p>
    <w:tbl>
      <w:tblPr>
        <w:tblStyle w:val="TableGrid"/>
        <w:tblW w:w="11117" w:type="dxa"/>
        <w:tblInd w:w="-459" w:type="dxa"/>
        <w:tblLook w:val="04A0" w:firstRow="1" w:lastRow="0" w:firstColumn="1" w:lastColumn="0" w:noHBand="0" w:noVBand="1"/>
      </w:tblPr>
      <w:tblGrid>
        <w:gridCol w:w="1195"/>
        <w:gridCol w:w="2491"/>
        <w:gridCol w:w="4111"/>
        <w:gridCol w:w="3320"/>
      </w:tblGrid>
      <w:tr w:rsidR="00C0242A" w:rsidRPr="0065643B" w14:paraId="28B176F7" w14:textId="77777777" w:rsidTr="0065643B">
        <w:trPr>
          <w:trHeight w:val="364"/>
        </w:trPr>
        <w:tc>
          <w:tcPr>
            <w:tcW w:w="11117" w:type="dxa"/>
            <w:gridSpan w:val="4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239510C7" w14:textId="77777777" w:rsidR="00C0242A" w:rsidRPr="0065643B" w:rsidRDefault="00C0242A" w:rsidP="0065643B">
            <w:pPr>
              <w:ind w:left="-108"/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INTEREST TABLE</w:t>
            </w:r>
          </w:p>
        </w:tc>
      </w:tr>
      <w:tr w:rsidR="00C0242A" w:rsidRPr="0065643B" w14:paraId="4315FCE9" w14:textId="77777777" w:rsidTr="0065643B">
        <w:trPr>
          <w:trHeight w:val="753"/>
        </w:trPr>
        <w:tc>
          <w:tcPr>
            <w:tcW w:w="1195" w:type="dxa"/>
            <w:shd w:val="clear" w:color="auto" w:fill="D9D9D9"/>
            <w:vAlign w:val="center"/>
          </w:tcPr>
          <w:p w14:paraId="3B2D9EF3" w14:textId="77777777" w:rsidR="00C0242A" w:rsidRPr="0065643B" w:rsidRDefault="00C0242A" w:rsidP="0065643B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Interest Period</w:t>
            </w:r>
          </w:p>
        </w:tc>
        <w:tc>
          <w:tcPr>
            <w:tcW w:w="2491" w:type="dxa"/>
            <w:shd w:val="clear" w:color="auto" w:fill="D9D9D9"/>
            <w:vAlign w:val="center"/>
          </w:tcPr>
          <w:p w14:paraId="6037931D" w14:textId="77777777" w:rsidR="00C0242A" w:rsidRPr="0065643B" w:rsidRDefault="00C0242A" w:rsidP="0065643B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Investment value at the beginning of period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4F139A46" w14:textId="0186B816" w:rsidR="00C0242A" w:rsidRPr="0065643B" w:rsidRDefault="00C0242A" w:rsidP="0065643B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Interest Earned</w:t>
            </w:r>
          </w:p>
          <w:p w14:paraId="3E1247FF" w14:textId="77777777" w:rsidR="00C0242A" w:rsidRPr="0065643B" w:rsidRDefault="00C0242A" w:rsidP="0065643B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 xml:space="preserve">(I = </w:t>
            </w:r>
            <w:proofErr w:type="spellStart"/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Prt</w:t>
            </w:r>
            <w:proofErr w:type="spellEnd"/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3320" w:type="dxa"/>
            <w:shd w:val="clear" w:color="auto" w:fill="D9D9D9"/>
            <w:vAlign w:val="center"/>
          </w:tcPr>
          <w:p w14:paraId="5E60CFEF" w14:textId="77777777" w:rsidR="00C0242A" w:rsidRPr="0065643B" w:rsidRDefault="00C0242A" w:rsidP="0065643B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65643B">
              <w:rPr>
                <w:rFonts w:ascii="Century Gothic" w:hAnsi="Century Gothic" w:cs="Times New Roman"/>
                <w:b/>
                <w:sz w:val="22"/>
                <w:szCs w:val="22"/>
              </w:rPr>
              <w:t>Investment value at the end of period</w:t>
            </w:r>
          </w:p>
        </w:tc>
      </w:tr>
      <w:tr w:rsidR="00C0242A" w:rsidRPr="0065643B" w14:paraId="4984DF3E" w14:textId="77777777" w:rsidTr="0065643B">
        <w:trPr>
          <w:trHeight w:val="364"/>
        </w:trPr>
        <w:tc>
          <w:tcPr>
            <w:tcW w:w="1195" w:type="dxa"/>
          </w:tcPr>
          <w:p w14:paraId="3D943E80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7B2E95C1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5340479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779C7D6E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1AAF2F3A" w14:textId="77777777" w:rsidTr="0065643B">
        <w:trPr>
          <w:trHeight w:val="364"/>
        </w:trPr>
        <w:tc>
          <w:tcPr>
            <w:tcW w:w="1195" w:type="dxa"/>
          </w:tcPr>
          <w:p w14:paraId="09753826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70F7CF7C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DDFC566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3CA4D5E9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6B447261" w14:textId="77777777" w:rsidTr="0065643B">
        <w:trPr>
          <w:trHeight w:val="387"/>
        </w:trPr>
        <w:tc>
          <w:tcPr>
            <w:tcW w:w="1195" w:type="dxa"/>
          </w:tcPr>
          <w:p w14:paraId="4DB386E8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7B4B4D04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2D69162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4C942B0D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56376214" w14:textId="77777777" w:rsidTr="0065643B">
        <w:trPr>
          <w:trHeight w:val="364"/>
        </w:trPr>
        <w:tc>
          <w:tcPr>
            <w:tcW w:w="1195" w:type="dxa"/>
          </w:tcPr>
          <w:p w14:paraId="3BE4D937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556DF510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65F37BB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3DEA07BB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6B50F0A9" w14:textId="77777777" w:rsidTr="0065643B">
        <w:trPr>
          <w:trHeight w:val="364"/>
        </w:trPr>
        <w:tc>
          <w:tcPr>
            <w:tcW w:w="1195" w:type="dxa"/>
          </w:tcPr>
          <w:p w14:paraId="25BA8E9B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00FD9506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B4AA9F3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1A668D8C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2E4749C7" w14:textId="77777777" w:rsidTr="0065643B">
        <w:trPr>
          <w:trHeight w:val="364"/>
        </w:trPr>
        <w:tc>
          <w:tcPr>
            <w:tcW w:w="1195" w:type="dxa"/>
          </w:tcPr>
          <w:p w14:paraId="1B2D7FD1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3B8D2CE6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2004155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4ED7222F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1309C4DB" w14:textId="77777777" w:rsidTr="0065643B">
        <w:trPr>
          <w:trHeight w:val="387"/>
        </w:trPr>
        <w:tc>
          <w:tcPr>
            <w:tcW w:w="1195" w:type="dxa"/>
          </w:tcPr>
          <w:p w14:paraId="7FE635EC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3DAFAEBF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7CFB3B9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162E8DFC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C0242A" w:rsidRPr="0065643B" w14:paraId="51FF6471" w14:textId="77777777" w:rsidTr="0065643B">
        <w:trPr>
          <w:trHeight w:val="364"/>
        </w:trPr>
        <w:tc>
          <w:tcPr>
            <w:tcW w:w="1195" w:type="dxa"/>
          </w:tcPr>
          <w:p w14:paraId="78D1C3E5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91" w:type="dxa"/>
          </w:tcPr>
          <w:p w14:paraId="22552D31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8B37429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320" w:type="dxa"/>
          </w:tcPr>
          <w:p w14:paraId="577C2E0C" w14:textId="77777777" w:rsidR="00C0242A" w:rsidRPr="0065643B" w:rsidRDefault="00C0242A" w:rsidP="00C0242A">
            <w:pPr>
              <w:spacing w:line="480" w:lineRule="auto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14:paraId="4DBD13F9" w14:textId="77777777" w:rsidR="00C0242A" w:rsidRPr="0065643B" w:rsidRDefault="00C0242A" w:rsidP="00C0242A">
      <w:pPr>
        <w:pStyle w:val="ListParagraph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noProof/>
          <w:sz w:val="22"/>
          <w:szCs w:val="22"/>
          <w:lang w:eastAsia="en-US"/>
        </w:rPr>
        <w:t xml:space="preserve"> </w:t>
      </w:r>
    </w:p>
    <w:p w14:paraId="69B417E3" w14:textId="77777777" w:rsidR="00C0242A" w:rsidRPr="0065643B" w:rsidRDefault="00C0242A" w:rsidP="00C024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Calculate the final value of a deposit of $5000.00 invested at 3.00% per annum, compounded annually, for 2 years.</w:t>
      </w:r>
    </w:p>
    <w:p w14:paraId="3D0556E7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0E3A3ED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81483EF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6160A38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692C821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8148643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66F7DE0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E3CC36D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C22309F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EE2D9BA" w14:textId="77777777" w:rsidR="0065643B" w:rsidRDefault="0065643B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br w:type="page"/>
      </w:r>
    </w:p>
    <w:p w14:paraId="36B01FB3" w14:textId="2850CD5B" w:rsidR="00C0242A" w:rsidRPr="0065643B" w:rsidRDefault="00C0242A" w:rsidP="00C024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lastRenderedPageBreak/>
        <w:t>Calculate the difference between the final values of the following two investments after 3 years:</w:t>
      </w:r>
    </w:p>
    <w:p w14:paraId="1DBCEB00" w14:textId="77777777" w:rsidR="00C0242A" w:rsidRPr="0065643B" w:rsidRDefault="00C0242A" w:rsidP="00C0242A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Times New Roman"/>
          <w:sz w:val="22"/>
          <w:szCs w:val="22"/>
        </w:rPr>
      </w:pPr>
    </w:p>
    <w:p w14:paraId="739011B9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 xml:space="preserve"> • $4000.00 invested at 3.50% per </w:t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  <w:t>• $4000.00 invested at 3.50% annum, compounded annually</w:t>
      </w:r>
      <w:proofErr w:type="gramStart"/>
      <w:r w:rsidRPr="0065643B">
        <w:rPr>
          <w:rFonts w:ascii="Century Gothic" w:hAnsi="Century Gothic" w:cs="Times New Roman"/>
          <w:sz w:val="22"/>
          <w:szCs w:val="22"/>
        </w:rPr>
        <w:t>;</w:t>
      </w:r>
      <w:proofErr w:type="gramEnd"/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  <w:t>simple interest.</w:t>
      </w:r>
    </w:p>
    <w:p w14:paraId="7904E548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BDCFDC2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7FFC607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A5CF07B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A8274ED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9CC8490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6064156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9053C7C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8EE3C63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68F658E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637A5EB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FE4FE16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EF48A66" w14:textId="77777777" w:rsidR="00FF0FB8" w:rsidRPr="0065643B" w:rsidRDefault="00FF0FB8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366513C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7471CEC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5E2D776E" w14:textId="77777777" w:rsidR="00C0242A" w:rsidRPr="0065643B" w:rsidRDefault="00C0242A" w:rsidP="00C0242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14B8DCE" w14:textId="77777777" w:rsidR="00C0242A" w:rsidRPr="0065643B" w:rsidRDefault="00C0242A" w:rsidP="00C0242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Calculate how much interest you would earn on a deposit of $8000.00 invested at 2.50%, compounded annually, for a term of 5 years.</w:t>
      </w:r>
    </w:p>
    <w:p w14:paraId="1A8BDF52" w14:textId="77777777" w:rsidR="00C0242A" w:rsidRPr="0065643B" w:rsidRDefault="00C0242A">
      <w:pPr>
        <w:rPr>
          <w:rFonts w:ascii="Century Gothic" w:hAnsi="Century Gothic" w:cs="Times New Roman"/>
          <w:sz w:val="22"/>
          <w:szCs w:val="22"/>
        </w:rPr>
      </w:pPr>
    </w:p>
    <w:p w14:paraId="03030B35" w14:textId="77777777" w:rsidR="00C0242A" w:rsidRPr="0065643B" w:rsidRDefault="00C0242A">
      <w:pPr>
        <w:rPr>
          <w:rFonts w:ascii="Century Gothic" w:hAnsi="Century Gothic" w:cs="Times New Roman"/>
          <w:sz w:val="22"/>
          <w:szCs w:val="22"/>
        </w:rPr>
      </w:pPr>
    </w:p>
    <w:p w14:paraId="26D1AF7F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55465A4D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0703318A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20902E63" w14:textId="77777777" w:rsidR="00C0242A" w:rsidRPr="0065643B" w:rsidRDefault="00C0242A">
      <w:pPr>
        <w:rPr>
          <w:rFonts w:ascii="Century Gothic" w:hAnsi="Century Gothic" w:cs="Times New Roman"/>
          <w:sz w:val="22"/>
          <w:szCs w:val="22"/>
        </w:rPr>
      </w:pPr>
    </w:p>
    <w:p w14:paraId="565048BB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610313AF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4E17140A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666899F3" w14:textId="77777777" w:rsidR="00FF0FB8" w:rsidRPr="0065643B" w:rsidRDefault="00FF0FB8">
      <w:pPr>
        <w:rPr>
          <w:rFonts w:ascii="Century Gothic" w:hAnsi="Century Gothic" w:cs="Times New Roman"/>
          <w:sz w:val="22"/>
          <w:szCs w:val="22"/>
        </w:rPr>
      </w:pPr>
    </w:p>
    <w:p w14:paraId="55E6E2B5" w14:textId="77777777" w:rsidR="00C0242A" w:rsidRPr="0065643B" w:rsidRDefault="00C0242A">
      <w:pPr>
        <w:rPr>
          <w:rFonts w:ascii="Century Gothic" w:hAnsi="Century Gothic" w:cs="Times New Roman"/>
          <w:sz w:val="22"/>
          <w:szCs w:val="22"/>
        </w:rPr>
      </w:pPr>
    </w:p>
    <w:p w14:paraId="15941505" w14:textId="77777777" w:rsidR="00C0242A" w:rsidRPr="0065643B" w:rsidRDefault="00C0242A">
      <w:pPr>
        <w:rPr>
          <w:rFonts w:ascii="Century Gothic" w:hAnsi="Century Gothic" w:cs="Times New Roman"/>
          <w:sz w:val="22"/>
          <w:szCs w:val="22"/>
        </w:rPr>
      </w:pPr>
    </w:p>
    <w:p w14:paraId="447A21AE" w14:textId="77777777" w:rsidR="0065643B" w:rsidRDefault="0065643B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br w:type="page"/>
      </w:r>
    </w:p>
    <w:p w14:paraId="6CF71D6E" w14:textId="1FC7865B" w:rsidR="00C0242A" w:rsidRPr="0065643B" w:rsidRDefault="00C0242A" w:rsidP="00C0242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Calculate the final value of an investment of $4000.00 that earns interest at a rate of 4.00% per annum for 8 years, with the following compounding periods:</w:t>
      </w:r>
    </w:p>
    <w:p w14:paraId="5F310323" w14:textId="77777777" w:rsidR="00C0242A" w:rsidRPr="0065643B" w:rsidRDefault="00C0242A" w:rsidP="00C0242A">
      <w:pPr>
        <w:pStyle w:val="ListParagraph"/>
        <w:rPr>
          <w:rFonts w:ascii="Century Gothic" w:hAnsi="Century Gothic" w:cs="Times New Roman"/>
          <w:sz w:val="22"/>
          <w:szCs w:val="22"/>
        </w:rPr>
      </w:pPr>
    </w:p>
    <w:p w14:paraId="7652516B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 xml:space="preserve">a) </w:t>
      </w:r>
      <w:proofErr w:type="gramStart"/>
      <w:r w:rsidRPr="0065643B">
        <w:rPr>
          <w:rFonts w:ascii="Century Gothic" w:hAnsi="Century Gothic" w:cs="Times New Roman"/>
          <w:sz w:val="22"/>
          <w:szCs w:val="22"/>
        </w:rPr>
        <w:t>annual</w:t>
      </w:r>
      <w:proofErr w:type="gramEnd"/>
      <w:r w:rsidRPr="0065643B">
        <w:rPr>
          <w:rFonts w:ascii="Century Gothic" w:hAnsi="Century Gothic" w:cs="Times New Roman"/>
          <w:sz w:val="22"/>
          <w:szCs w:val="22"/>
        </w:rPr>
        <w:t xml:space="preserve">; </w:t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  <w:t>b) semi-annual;</w:t>
      </w:r>
    </w:p>
    <w:p w14:paraId="4F0A71CD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5EBCB018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07BC74C5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3D85A31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7E090594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3B2801AA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08D4BD30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46A9986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890A7A2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107BD8A8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 xml:space="preserve">c) </w:t>
      </w:r>
      <w:proofErr w:type="gramStart"/>
      <w:r w:rsidRPr="0065643B">
        <w:rPr>
          <w:rFonts w:ascii="Century Gothic" w:hAnsi="Century Gothic" w:cs="Times New Roman"/>
          <w:sz w:val="22"/>
          <w:szCs w:val="22"/>
        </w:rPr>
        <w:t>quarterly</w:t>
      </w:r>
      <w:proofErr w:type="gramEnd"/>
      <w:r w:rsidRPr="0065643B">
        <w:rPr>
          <w:rFonts w:ascii="Century Gothic" w:hAnsi="Century Gothic" w:cs="Times New Roman"/>
          <w:sz w:val="22"/>
          <w:szCs w:val="22"/>
        </w:rPr>
        <w:t xml:space="preserve">; and </w:t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</w:r>
      <w:r w:rsidRPr="0065643B">
        <w:rPr>
          <w:rFonts w:ascii="Century Gothic" w:hAnsi="Century Gothic" w:cs="Times New Roman"/>
          <w:sz w:val="22"/>
          <w:szCs w:val="22"/>
        </w:rPr>
        <w:tab/>
        <w:t>d) monthly.</w:t>
      </w:r>
    </w:p>
    <w:p w14:paraId="7A336099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200DB6EF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492FB149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45B11BC8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36838E77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FFD37A8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04D0C5C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06E007A8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5B927087" w14:textId="77777777" w:rsidR="00FF0FB8" w:rsidRPr="0065643B" w:rsidRDefault="00FF0FB8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1BF3C33C" w14:textId="77777777" w:rsidR="00FF0FB8" w:rsidRDefault="00FF0FB8" w:rsidP="00FF0FB8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Use the Rule of 72 to estimate how long it would take the following investments to double in value:</w:t>
      </w:r>
    </w:p>
    <w:p w14:paraId="226565F1" w14:textId="77777777" w:rsidR="0065643B" w:rsidRDefault="0065643B" w:rsidP="0065643B">
      <w:pPr>
        <w:rPr>
          <w:rFonts w:ascii="Century Gothic" w:hAnsi="Century Gothic" w:cs="Times New Roman"/>
          <w:sz w:val="22"/>
          <w:szCs w:val="22"/>
        </w:rPr>
      </w:pPr>
    </w:p>
    <w:p w14:paraId="0629E98C" w14:textId="77777777" w:rsidR="0065643B" w:rsidRPr="0065643B" w:rsidRDefault="0065643B" w:rsidP="0065643B">
      <w:pPr>
        <w:rPr>
          <w:rFonts w:ascii="Century Gothic" w:hAnsi="Century Gothic" w:cs="Times New Roman"/>
          <w:sz w:val="22"/>
          <w:szCs w:val="22"/>
        </w:rPr>
      </w:pPr>
      <w:bookmarkStart w:id="0" w:name="_GoBack"/>
      <w:bookmarkEnd w:id="0"/>
    </w:p>
    <w:p w14:paraId="7195A69E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a) $6000.00 invested at 4.00% per annum, compounded annually</w:t>
      </w:r>
      <w:proofErr w:type="gramStart"/>
      <w:r w:rsidRPr="0065643B">
        <w:rPr>
          <w:rFonts w:ascii="Century Gothic" w:hAnsi="Century Gothic" w:cs="Times New Roman"/>
          <w:sz w:val="22"/>
          <w:szCs w:val="22"/>
        </w:rPr>
        <w:t>;</w:t>
      </w:r>
      <w:proofErr w:type="gramEnd"/>
    </w:p>
    <w:p w14:paraId="1525E2BA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977BFA0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31FF56F6" w14:textId="77777777" w:rsidR="00FF0FB8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1C6AFB23" w14:textId="77777777" w:rsid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4F3128E8" w14:textId="77777777" w:rsid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2BFB3927" w14:textId="77777777" w:rsidR="0065643B" w:rsidRP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2BB7DC2F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4786AF1F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b) $1000.00 invested at 2.45% per annum, compounded annually; and</w:t>
      </w:r>
    </w:p>
    <w:p w14:paraId="14F90D02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3174C9EA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872D4B8" w14:textId="77777777" w:rsidR="00FF0FB8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5FCC6415" w14:textId="77777777" w:rsid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3F286E71" w14:textId="77777777" w:rsid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0D21C5B6" w14:textId="77777777" w:rsid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63AA96BB" w14:textId="77777777" w:rsidR="0065643B" w:rsidRPr="0065643B" w:rsidRDefault="0065643B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18579853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</w:p>
    <w:p w14:paraId="737B56D4" w14:textId="77777777" w:rsidR="00FF0FB8" w:rsidRPr="0065643B" w:rsidRDefault="00FF0FB8" w:rsidP="00FF0FB8">
      <w:pPr>
        <w:ind w:firstLine="360"/>
        <w:rPr>
          <w:rFonts w:ascii="Century Gothic" w:hAnsi="Century Gothic" w:cs="Times New Roman"/>
          <w:sz w:val="22"/>
          <w:szCs w:val="22"/>
        </w:rPr>
      </w:pPr>
      <w:r w:rsidRPr="0065643B">
        <w:rPr>
          <w:rFonts w:ascii="Century Gothic" w:hAnsi="Century Gothic" w:cs="Times New Roman"/>
          <w:sz w:val="22"/>
          <w:szCs w:val="22"/>
        </w:rPr>
        <w:t>c) $1000.00 invested at 1.95% per annum, compounded annually.</w:t>
      </w:r>
    </w:p>
    <w:p w14:paraId="5DBF096F" w14:textId="77777777" w:rsidR="00C0242A" w:rsidRPr="0065643B" w:rsidRDefault="00C0242A" w:rsidP="00C0242A">
      <w:pPr>
        <w:ind w:firstLine="360"/>
        <w:rPr>
          <w:rFonts w:ascii="Century Gothic" w:hAnsi="Century Gothic" w:cs="Times New Roman"/>
          <w:sz w:val="22"/>
          <w:szCs w:val="22"/>
        </w:rPr>
      </w:pPr>
    </w:p>
    <w:sectPr w:rsidR="00C0242A" w:rsidRPr="0065643B" w:rsidSect="0065643B">
      <w:headerReference w:type="default" r:id="rId8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D4BA" w14:textId="77777777" w:rsidR="0065643B" w:rsidRDefault="0065643B" w:rsidP="0065643B">
      <w:r>
        <w:separator/>
      </w:r>
    </w:p>
  </w:endnote>
  <w:endnote w:type="continuationSeparator" w:id="0">
    <w:p w14:paraId="481DCC7A" w14:textId="77777777" w:rsidR="0065643B" w:rsidRDefault="0065643B" w:rsidP="0065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BE7B8" w14:textId="77777777" w:rsidR="0065643B" w:rsidRDefault="0065643B" w:rsidP="0065643B">
      <w:r>
        <w:separator/>
      </w:r>
    </w:p>
  </w:footnote>
  <w:footnote w:type="continuationSeparator" w:id="0">
    <w:p w14:paraId="5E5BAABA" w14:textId="77777777" w:rsidR="0065643B" w:rsidRDefault="0065643B" w:rsidP="006564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F9E03" w14:textId="65345549" w:rsidR="0065643B" w:rsidRDefault="0065643B">
    <w:pPr>
      <w:pStyle w:val="Header"/>
    </w:pPr>
    <w:r>
      <w:t>Name: 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F9C"/>
    <w:multiLevelType w:val="hybridMultilevel"/>
    <w:tmpl w:val="B7D4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129DB"/>
    <w:multiLevelType w:val="hybridMultilevel"/>
    <w:tmpl w:val="A022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1420"/>
    <w:multiLevelType w:val="hybridMultilevel"/>
    <w:tmpl w:val="814E0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2A"/>
    <w:rsid w:val="00316D91"/>
    <w:rsid w:val="003C7E85"/>
    <w:rsid w:val="0065643B"/>
    <w:rsid w:val="00942D30"/>
    <w:rsid w:val="00C0242A"/>
    <w:rsid w:val="00C9021B"/>
    <w:rsid w:val="00EC2B14"/>
    <w:rsid w:val="00FF0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D08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2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02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6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4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215</Words>
  <Characters>1226</Characters>
  <Application>Microsoft Macintosh Word</Application>
  <DocSecurity>0</DocSecurity>
  <Lines>10</Lines>
  <Paragraphs>2</Paragraphs>
  <ScaleCrop>false</ScaleCrop>
  <Company>GYRD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Lawson</cp:lastModifiedBy>
  <cp:revision>3</cp:revision>
  <dcterms:created xsi:type="dcterms:W3CDTF">2012-05-06T23:01:00Z</dcterms:created>
  <dcterms:modified xsi:type="dcterms:W3CDTF">2013-01-13T23:59:00Z</dcterms:modified>
</cp:coreProperties>
</file>