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992C3D" w14:textId="77777777" w:rsidR="00BB2342" w:rsidRDefault="00BB2342" w:rsidP="00BB2342">
      <w:pPr>
        <w:pStyle w:val="Heading1"/>
        <w:shd w:val="clear" w:color="auto" w:fill="FFFFFF"/>
        <w:spacing w:before="0" w:beforeAutospacing="0" w:after="0" w:afterAutospacing="0"/>
        <w:rPr>
          <w:rFonts w:ascii="Georgia" w:eastAsia="Times New Roman" w:hAnsi="Georgia" w:cs="Times New Roman"/>
          <w:b w:val="0"/>
          <w:bCs w:val="0"/>
          <w:color w:val="3E3E3E"/>
          <w:sz w:val="33"/>
          <w:szCs w:val="33"/>
        </w:rPr>
      </w:pPr>
      <w:r>
        <w:rPr>
          <w:rStyle w:val="apple-converted-space"/>
          <w:rFonts w:ascii="inherit" w:eastAsia="Times New Roman" w:hAnsi="inherit" w:cs="Times New Roman"/>
          <w:b w:val="0"/>
          <w:bCs w:val="0"/>
          <w:color w:val="3E3E3E"/>
          <w:sz w:val="33"/>
          <w:szCs w:val="33"/>
        </w:rPr>
        <w:t> </w:t>
      </w:r>
      <w:r>
        <w:rPr>
          <w:rStyle w:val="fn"/>
          <w:rFonts w:ascii="inherit" w:eastAsia="Times New Roman" w:hAnsi="inherit" w:cs="Times New Roman"/>
          <w:b w:val="0"/>
          <w:bCs w:val="0"/>
          <w:color w:val="3E3E3E"/>
          <w:sz w:val="33"/>
          <w:szCs w:val="33"/>
        </w:rPr>
        <w:t>Ways To Build a Good Credit History</w:t>
      </w:r>
    </w:p>
    <w:p w14:paraId="7D42F4D3" w14:textId="77777777" w:rsidR="00BB2342" w:rsidRDefault="00BB2342" w:rsidP="00BB2342">
      <w:pPr>
        <w:pStyle w:val="NormalWeb"/>
        <w:shd w:val="clear" w:color="auto" w:fill="FFFFFF"/>
        <w:spacing w:before="0" w:beforeAutospacing="0" w:after="0" w:afterAutospacing="0" w:line="270" w:lineRule="atLeast"/>
        <w:rPr>
          <w:rFonts w:ascii="inherit" w:hAnsi="inherit"/>
          <w:color w:val="4D4A42"/>
          <w:sz w:val="17"/>
          <w:szCs w:val="17"/>
        </w:rPr>
      </w:pPr>
      <w:r>
        <w:rPr>
          <w:rFonts w:ascii="inherit" w:hAnsi="inherit"/>
          <w:noProof/>
          <w:color w:val="4D4A42"/>
          <w:sz w:val="17"/>
          <w:szCs w:val="17"/>
        </w:rPr>
        <w:drawing>
          <wp:anchor distT="0" distB="0" distL="114300" distR="114300" simplePos="0" relativeHeight="251659264" behindDoc="0" locked="0" layoutInCell="1" allowOverlap="1" wp14:anchorId="1325538E" wp14:editId="1A031746">
            <wp:simplePos x="0" y="0"/>
            <wp:positionH relativeFrom="column">
              <wp:posOffset>340360</wp:posOffset>
            </wp:positionH>
            <wp:positionV relativeFrom="paragraph">
              <wp:posOffset>175260</wp:posOffset>
            </wp:positionV>
            <wp:extent cx="2860040" cy="2860040"/>
            <wp:effectExtent l="0" t="0" r="10160" b="10160"/>
            <wp:wrapTight wrapText="bothSides">
              <wp:wrapPolygon edited="0">
                <wp:start x="0" y="0"/>
                <wp:lineTo x="0" y="21485"/>
                <wp:lineTo x="21485" y="21485"/>
                <wp:lineTo x="2148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60040" cy="28600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inherit" w:hAnsi="inherit"/>
          <w:color w:val="4D4A42"/>
          <w:sz w:val="17"/>
          <w:szCs w:val="17"/>
        </w:rPr>
        <w:t>By</w:t>
      </w:r>
      <w:r>
        <w:rPr>
          <w:rStyle w:val="apple-converted-space"/>
          <w:rFonts w:ascii="inherit" w:hAnsi="inherit"/>
          <w:color w:val="4D4A42"/>
          <w:sz w:val="17"/>
          <w:szCs w:val="17"/>
        </w:rPr>
        <w:t> </w:t>
      </w:r>
      <w:hyperlink r:id="rId6" w:history="1">
        <w:r>
          <w:rPr>
            <w:rStyle w:val="Hyperlink"/>
            <w:rFonts w:ascii="inherit" w:hAnsi="inherit"/>
            <w:color w:val="3366CC"/>
            <w:sz w:val="17"/>
            <w:szCs w:val="17"/>
          </w:rPr>
          <w:t>LaToya Irby</w:t>
        </w:r>
      </w:hyperlink>
    </w:p>
    <w:p w14:paraId="0CB74C99" w14:textId="77777777" w:rsidR="00BB2342" w:rsidRDefault="00BB2342" w:rsidP="00BB2342">
      <w:pPr>
        <w:pStyle w:val="NormalWeb"/>
        <w:shd w:val="clear" w:color="auto" w:fill="FFFFFF"/>
        <w:spacing w:before="0" w:beforeAutospacing="0" w:after="0" w:afterAutospacing="0" w:line="270" w:lineRule="atLeast"/>
        <w:rPr>
          <w:rFonts w:ascii="inherit" w:hAnsi="inherit"/>
          <w:color w:val="4D4A42"/>
          <w:sz w:val="17"/>
          <w:szCs w:val="17"/>
        </w:rPr>
      </w:pPr>
      <w:r>
        <w:rPr>
          <w:rFonts w:ascii="inherit" w:hAnsi="inherit"/>
          <w:noProof/>
          <w:color w:val="4D4A42"/>
          <w:sz w:val="17"/>
          <w:szCs w:val="17"/>
        </w:rPr>
        <w:drawing>
          <wp:anchor distT="0" distB="0" distL="114300" distR="114300" simplePos="0" relativeHeight="251658240" behindDoc="0" locked="0" layoutInCell="1" allowOverlap="1" wp14:anchorId="03A0A41C" wp14:editId="44C48B2E">
            <wp:simplePos x="0" y="0"/>
            <wp:positionH relativeFrom="column">
              <wp:posOffset>3920490</wp:posOffset>
            </wp:positionH>
            <wp:positionV relativeFrom="paragraph">
              <wp:posOffset>387985</wp:posOffset>
            </wp:positionV>
            <wp:extent cx="3051810" cy="2286000"/>
            <wp:effectExtent l="0" t="0" r="0" b="0"/>
            <wp:wrapTight wrapText="bothSides">
              <wp:wrapPolygon edited="0">
                <wp:start x="0" y="0"/>
                <wp:lineTo x="0" y="21360"/>
                <wp:lineTo x="21393" y="21360"/>
                <wp:lineTo x="2139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51810" cy="228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2342">
        <w:t xml:space="preserve"> </w:t>
      </w:r>
    </w:p>
    <w:p w14:paraId="6F024C7E" w14:textId="77777777" w:rsidR="00BB2342" w:rsidRDefault="00BB2342" w:rsidP="00BB2342">
      <w:pPr>
        <w:pStyle w:val="NormalWeb"/>
        <w:shd w:val="clear" w:color="auto" w:fill="FFFFFF"/>
        <w:spacing w:before="0" w:beforeAutospacing="0" w:after="0" w:afterAutospacing="0" w:line="270" w:lineRule="atLeast"/>
        <w:rPr>
          <w:rFonts w:ascii="inherit" w:hAnsi="inherit"/>
          <w:color w:val="4D4A42"/>
          <w:sz w:val="17"/>
          <w:szCs w:val="17"/>
        </w:rPr>
      </w:pPr>
    </w:p>
    <w:p w14:paraId="463D5F7B" w14:textId="77777777" w:rsidR="00BB2342" w:rsidRDefault="00BB2342" w:rsidP="00BB2342">
      <w:pPr>
        <w:pStyle w:val="NormalWeb"/>
        <w:shd w:val="clear" w:color="auto" w:fill="FFFFFF"/>
        <w:spacing w:before="0" w:beforeAutospacing="0" w:after="0" w:afterAutospacing="0" w:line="270" w:lineRule="atLeast"/>
        <w:rPr>
          <w:rFonts w:ascii="inherit" w:hAnsi="inherit"/>
          <w:color w:val="000000"/>
          <w:sz w:val="18"/>
          <w:szCs w:val="18"/>
        </w:rPr>
      </w:pPr>
    </w:p>
    <w:p w14:paraId="3B84C621" w14:textId="77777777" w:rsidR="00BB2342" w:rsidRDefault="00BB2342" w:rsidP="00BB2342">
      <w:pPr>
        <w:pStyle w:val="NormalWeb"/>
        <w:shd w:val="clear" w:color="auto" w:fill="FFFFFF"/>
        <w:spacing w:before="0" w:beforeAutospacing="0" w:after="0" w:afterAutospacing="0" w:line="270" w:lineRule="atLeast"/>
        <w:rPr>
          <w:rFonts w:ascii="inherit" w:hAnsi="inherit"/>
          <w:color w:val="000000"/>
          <w:sz w:val="18"/>
          <w:szCs w:val="18"/>
        </w:rPr>
      </w:pPr>
    </w:p>
    <w:p w14:paraId="6FB1AEA9" w14:textId="77777777" w:rsidR="00BB2342" w:rsidRDefault="00BB2342" w:rsidP="00BB2342">
      <w:pPr>
        <w:pStyle w:val="NormalWeb"/>
        <w:shd w:val="clear" w:color="auto" w:fill="FFFFFF"/>
        <w:spacing w:before="0" w:beforeAutospacing="0" w:after="0" w:afterAutospacing="0" w:line="270" w:lineRule="atLeast"/>
        <w:rPr>
          <w:rFonts w:ascii="inherit" w:hAnsi="inherit"/>
          <w:color w:val="000000"/>
          <w:sz w:val="18"/>
          <w:szCs w:val="18"/>
        </w:rPr>
      </w:pPr>
    </w:p>
    <w:p w14:paraId="0E867EF6" w14:textId="77777777" w:rsidR="00BB2342" w:rsidRDefault="00BB2342" w:rsidP="00BB2342">
      <w:pPr>
        <w:pStyle w:val="NormalWeb"/>
        <w:shd w:val="clear" w:color="auto" w:fill="FFFFFF"/>
        <w:spacing w:before="0" w:beforeAutospacing="0" w:after="0" w:afterAutospacing="0" w:line="270" w:lineRule="atLeast"/>
        <w:rPr>
          <w:rFonts w:ascii="inherit" w:hAnsi="inherit"/>
          <w:color w:val="000000"/>
          <w:sz w:val="18"/>
          <w:szCs w:val="18"/>
        </w:rPr>
      </w:pPr>
    </w:p>
    <w:p w14:paraId="58C156B1" w14:textId="77777777" w:rsidR="00BB2342" w:rsidRDefault="00BB2342" w:rsidP="00BB2342">
      <w:pPr>
        <w:pStyle w:val="NormalWeb"/>
        <w:shd w:val="clear" w:color="auto" w:fill="FFFFFF"/>
        <w:spacing w:before="0" w:beforeAutospacing="0" w:after="0" w:afterAutospacing="0" w:line="270" w:lineRule="atLeast"/>
        <w:rPr>
          <w:rFonts w:ascii="inherit" w:hAnsi="inherit"/>
          <w:color w:val="000000"/>
          <w:sz w:val="18"/>
          <w:szCs w:val="18"/>
        </w:rPr>
      </w:pPr>
    </w:p>
    <w:p w14:paraId="0C27AE67" w14:textId="77777777" w:rsidR="00BB2342" w:rsidRDefault="00BB2342" w:rsidP="00BB2342">
      <w:pPr>
        <w:pStyle w:val="NormalWeb"/>
        <w:shd w:val="clear" w:color="auto" w:fill="FFFFFF"/>
        <w:spacing w:before="0" w:beforeAutospacing="0" w:after="0" w:afterAutospacing="0" w:line="270" w:lineRule="atLeast"/>
        <w:rPr>
          <w:rFonts w:ascii="inherit" w:hAnsi="inherit"/>
          <w:color w:val="000000"/>
          <w:sz w:val="18"/>
          <w:szCs w:val="18"/>
        </w:rPr>
      </w:pPr>
    </w:p>
    <w:p w14:paraId="695A60AF" w14:textId="77777777" w:rsidR="00BB2342" w:rsidRDefault="00BB2342" w:rsidP="00BB2342">
      <w:pPr>
        <w:pStyle w:val="NormalWeb"/>
        <w:shd w:val="clear" w:color="auto" w:fill="FFFFFF"/>
        <w:spacing w:before="0" w:beforeAutospacing="0" w:after="0" w:afterAutospacing="0" w:line="270" w:lineRule="atLeast"/>
        <w:rPr>
          <w:rFonts w:ascii="inherit" w:hAnsi="inherit"/>
          <w:color w:val="000000"/>
          <w:sz w:val="18"/>
          <w:szCs w:val="18"/>
        </w:rPr>
      </w:pPr>
    </w:p>
    <w:p w14:paraId="4B3C0D6A" w14:textId="77777777" w:rsidR="00BB2342" w:rsidRDefault="00BB2342" w:rsidP="00BB2342">
      <w:pPr>
        <w:pStyle w:val="NormalWeb"/>
        <w:shd w:val="clear" w:color="auto" w:fill="FFFFFF"/>
        <w:spacing w:before="0" w:beforeAutospacing="0" w:after="0" w:afterAutospacing="0" w:line="270" w:lineRule="atLeast"/>
        <w:rPr>
          <w:rFonts w:ascii="inherit" w:hAnsi="inherit"/>
          <w:color w:val="000000"/>
          <w:sz w:val="18"/>
          <w:szCs w:val="18"/>
        </w:rPr>
      </w:pPr>
    </w:p>
    <w:p w14:paraId="59DB6E4D" w14:textId="77777777" w:rsidR="00BB2342" w:rsidRDefault="00BB2342" w:rsidP="00BB2342">
      <w:pPr>
        <w:pStyle w:val="NormalWeb"/>
        <w:shd w:val="clear" w:color="auto" w:fill="FFFFFF"/>
        <w:spacing w:before="0" w:beforeAutospacing="0" w:after="0" w:afterAutospacing="0" w:line="270" w:lineRule="atLeast"/>
        <w:rPr>
          <w:rFonts w:ascii="inherit" w:hAnsi="inherit"/>
          <w:color w:val="000000"/>
          <w:sz w:val="18"/>
          <w:szCs w:val="18"/>
        </w:rPr>
      </w:pPr>
    </w:p>
    <w:p w14:paraId="52237529" w14:textId="77777777" w:rsidR="00BB2342" w:rsidRDefault="00BB2342" w:rsidP="00BB2342">
      <w:pPr>
        <w:pStyle w:val="NormalWeb"/>
        <w:shd w:val="clear" w:color="auto" w:fill="FFFFFF"/>
        <w:spacing w:before="0" w:beforeAutospacing="0" w:after="0" w:afterAutospacing="0" w:line="270" w:lineRule="atLeast"/>
        <w:rPr>
          <w:rFonts w:ascii="inherit" w:hAnsi="inherit"/>
          <w:color w:val="000000"/>
          <w:sz w:val="18"/>
          <w:szCs w:val="18"/>
        </w:rPr>
      </w:pPr>
    </w:p>
    <w:p w14:paraId="35528308" w14:textId="77777777" w:rsidR="00BB2342" w:rsidRDefault="00BB2342" w:rsidP="00BB2342">
      <w:pPr>
        <w:pStyle w:val="NormalWeb"/>
        <w:shd w:val="clear" w:color="auto" w:fill="FFFFFF"/>
        <w:spacing w:before="0" w:beforeAutospacing="0" w:after="0" w:afterAutospacing="0" w:line="270" w:lineRule="atLeast"/>
        <w:rPr>
          <w:rFonts w:ascii="inherit" w:hAnsi="inherit"/>
          <w:color w:val="000000"/>
          <w:sz w:val="18"/>
          <w:szCs w:val="18"/>
        </w:rPr>
      </w:pPr>
    </w:p>
    <w:p w14:paraId="39799B47" w14:textId="77777777" w:rsidR="00BB2342" w:rsidRDefault="00BB2342" w:rsidP="00BB2342">
      <w:pPr>
        <w:pStyle w:val="NormalWeb"/>
        <w:shd w:val="clear" w:color="auto" w:fill="FFFFFF"/>
        <w:spacing w:before="0" w:beforeAutospacing="0" w:after="0" w:afterAutospacing="0" w:line="270" w:lineRule="atLeast"/>
        <w:rPr>
          <w:rFonts w:ascii="inherit" w:hAnsi="inherit"/>
          <w:color w:val="000000"/>
          <w:sz w:val="18"/>
          <w:szCs w:val="18"/>
        </w:rPr>
      </w:pPr>
    </w:p>
    <w:p w14:paraId="0946D6AD" w14:textId="77777777" w:rsidR="00BB2342" w:rsidRDefault="00BB2342" w:rsidP="00BB2342">
      <w:pPr>
        <w:pStyle w:val="NormalWeb"/>
        <w:shd w:val="clear" w:color="auto" w:fill="FFFFFF"/>
        <w:spacing w:before="0" w:beforeAutospacing="0" w:after="0" w:afterAutospacing="0" w:line="270" w:lineRule="atLeast"/>
        <w:rPr>
          <w:rFonts w:ascii="inherit" w:hAnsi="inherit"/>
          <w:color w:val="000000"/>
          <w:sz w:val="18"/>
          <w:szCs w:val="18"/>
        </w:rPr>
      </w:pPr>
    </w:p>
    <w:p w14:paraId="7DA66331" w14:textId="77777777" w:rsidR="00BB2342" w:rsidRDefault="00BB2342" w:rsidP="00BB2342">
      <w:pPr>
        <w:pStyle w:val="NormalWeb"/>
        <w:shd w:val="clear" w:color="auto" w:fill="FFFFFF"/>
        <w:spacing w:before="0" w:beforeAutospacing="0" w:after="0" w:afterAutospacing="0" w:line="270" w:lineRule="atLeast"/>
        <w:rPr>
          <w:rFonts w:ascii="inherit" w:hAnsi="inherit"/>
          <w:color w:val="000000"/>
          <w:sz w:val="18"/>
          <w:szCs w:val="18"/>
        </w:rPr>
      </w:pPr>
    </w:p>
    <w:p w14:paraId="73383F6A" w14:textId="77777777" w:rsidR="00BB2342" w:rsidRDefault="00BB2342" w:rsidP="00BB2342">
      <w:pPr>
        <w:pStyle w:val="NormalWeb"/>
        <w:shd w:val="clear" w:color="auto" w:fill="FFFFFF"/>
        <w:spacing w:before="0" w:beforeAutospacing="0" w:after="0" w:afterAutospacing="0" w:line="270" w:lineRule="atLeast"/>
        <w:rPr>
          <w:rFonts w:ascii="inherit" w:hAnsi="inherit"/>
          <w:color w:val="000000"/>
          <w:sz w:val="18"/>
          <w:szCs w:val="18"/>
        </w:rPr>
      </w:pPr>
    </w:p>
    <w:p w14:paraId="4FE5C602" w14:textId="77777777" w:rsidR="00BB2342" w:rsidRPr="00BB2342" w:rsidRDefault="00BB2342" w:rsidP="00BB2342">
      <w:pPr>
        <w:pStyle w:val="NormalWeb"/>
        <w:shd w:val="clear" w:color="auto" w:fill="FFFFFF"/>
        <w:spacing w:before="0" w:beforeAutospacing="0" w:after="0" w:afterAutospacing="0" w:line="270" w:lineRule="atLeast"/>
        <w:rPr>
          <w:rFonts w:ascii="Cambria" w:hAnsi="Cambria"/>
          <w:color w:val="000000"/>
          <w:sz w:val="22"/>
          <w:szCs w:val="22"/>
        </w:rPr>
      </w:pPr>
      <w:r w:rsidRPr="00BB2342">
        <w:rPr>
          <w:rFonts w:ascii="Cambria" w:hAnsi="Cambria"/>
          <w:color w:val="000000"/>
          <w:sz w:val="22"/>
          <w:szCs w:val="22"/>
        </w:rPr>
        <w:t>Bad credit can keep you from buying a home, financing your education, and even from getting a job. This is why it's so important to build a</w:t>
      </w:r>
      <w:r w:rsidRPr="00BB2342">
        <w:rPr>
          <w:rStyle w:val="apple-converted-space"/>
          <w:rFonts w:ascii="Cambria" w:hAnsi="Cambria"/>
          <w:color w:val="000000"/>
          <w:sz w:val="22"/>
          <w:szCs w:val="22"/>
        </w:rPr>
        <w:t> </w:t>
      </w:r>
      <w:r w:rsidRPr="00BB2342">
        <w:rPr>
          <w:rFonts w:ascii="Cambria" w:hAnsi="Cambria"/>
          <w:color w:val="000000"/>
          <w:sz w:val="22"/>
          <w:szCs w:val="22"/>
        </w:rPr>
        <w:t>good credit history.</w:t>
      </w:r>
    </w:p>
    <w:p w14:paraId="3CEA2859" w14:textId="77777777" w:rsidR="00BB2342" w:rsidRPr="00BB2342" w:rsidRDefault="00BB2342" w:rsidP="00BB2342">
      <w:pPr>
        <w:pStyle w:val="NormalWeb"/>
        <w:shd w:val="clear" w:color="auto" w:fill="FFFFFF"/>
        <w:spacing w:before="0" w:beforeAutospacing="0" w:after="0" w:afterAutospacing="0" w:line="270" w:lineRule="atLeast"/>
        <w:rPr>
          <w:rFonts w:ascii="Cambria" w:hAnsi="Cambria"/>
          <w:color w:val="000000"/>
          <w:sz w:val="22"/>
          <w:szCs w:val="22"/>
        </w:rPr>
      </w:pPr>
    </w:p>
    <w:p w14:paraId="7E1AAE34" w14:textId="77777777" w:rsidR="00BB2342" w:rsidRPr="00BB2342" w:rsidRDefault="00BB2342" w:rsidP="00BB2342">
      <w:pPr>
        <w:pStyle w:val="NormalWeb"/>
        <w:shd w:val="clear" w:color="auto" w:fill="FFFFFF"/>
        <w:spacing w:before="0" w:beforeAutospacing="0" w:after="0" w:afterAutospacing="0" w:line="270" w:lineRule="atLeast"/>
        <w:rPr>
          <w:rFonts w:ascii="Cambria" w:hAnsi="Cambria"/>
          <w:color w:val="000000"/>
          <w:sz w:val="22"/>
          <w:szCs w:val="22"/>
        </w:rPr>
      </w:pPr>
      <w:r w:rsidRPr="00BB2342">
        <w:rPr>
          <w:rFonts w:ascii="Cambria" w:hAnsi="Cambria"/>
          <w:color w:val="000000"/>
          <w:sz w:val="22"/>
          <w:szCs w:val="22"/>
        </w:rPr>
        <w:t>Starting with your</w:t>
      </w:r>
      <w:r w:rsidRPr="00BB2342">
        <w:rPr>
          <w:rStyle w:val="apple-converted-space"/>
          <w:rFonts w:ascii="Cambria" w:hAnsi="Cambria"/>
          <w:color w:val="000000"/>
          <w:sz w:val="22"/>
          <w:szCs w:val="22"/>
        </w:rPr>
        <w:t> </w:t>
      </w:r>
      <w:r w:rsidRPr="00BB2342">
        <w:rPr>
          <w:rFonts w:ascii="Cambria" w:hAnsi="Cambria"/>
          <w:color w:val="000000"/>
          <w:sz w:val="22"/>
          <w:szCs w:val="22"/>
        </w:rPr>
        <w:t>first credit card</w:t>
      </w:r>
      <w:r w:rsidRPr="00BB2342">
        <w:rPr>
          <w:rFonts w:ascii="Cambria" w:hAnsi="Cambria"/>
          <w:color w:val="000000"/>
          <w:sz w:val="22"/>
          <w:szCs w:val="22"/>
          <w:vertAlign w:val="superscript"/>
        </w:rPr>
        <w:t>,</w:t>
      </w:r>
      <w:r w:rsidRPr="00BB2342">
        <w:rPr>
          <w:rFonts w:ascii="Cambria" w:hAnsi="Cambria"/>
          <w:color w:val="000000"/>
          <w:sz w:val="22"/>
          <w:szCs w:val="22"/>
        </w:rPr>
        <w:t xml:space="preserve"> everything you do that involves credit becomes part of your credit history. To have a good credit history, you have to use credit responsibly. But what counts as using credit responsibly?</w:t>
      </w:r>
    </w:p>
    <w:p w14:paraId="6099F2DB" w14:textId="77777777" w:rsidR="00BB2342" w:rsidRPr="00BB2342" w:rsidRDefault="00BB2342" w:rsidP="00BB2342">
      <w:pPr>
        <w:pStyle w:val="NormalWeb"/>
        <w:shd w:val="clear" w:color="auto" w:fill="FFFFFF"/>
        <w:spacing w:before="0" w:beforeAutospacing="0" w:after="0" w:afterAutospacing="0" w:line="270" w:lineRule="atLeast"/>
        <w:rPr>
          <w:rFonts w:ascii="Cambria" w:hAnsi="Cambria"/>
          <w:color w:val="000000"/>
          <w:sz w:val="22"/>
          <w:szCs w:val="22"/>
        </w:rPr>
      </w:pPr>
    </w:p>
    <w:p w14:paraId="0D06A00A" w14:textId="77777777" w:rsidR="00BB2342" w:rsidRPr="00BB2342" w:rsidRDefault="00BB2342" w:rsidP="00BB2342">
      <w:pPr>
        <w:pStyle w:val="Heading3"/>
        <w:shd w:val="clear" w:color="auto" w:fill="FFFFFF"/>
        <w:spacing w:before="0" w:beforeAutospacing="0" w:after="0" w:afterAutospacing="0" w:line="270" w:lineRule="atLeast"/>
        <w:rPr>
          <w:rFonts w:ascii="Cambria" w:eastAsia="Times New Roman" w:hAnsi="Cambria" w:cs="Times New Roman"/>
          <w:color w:val="000000"/>
          <w:sz w:val="22"/>
          <w:szCs w:val="22"/>
        </w:rPr>
      </w:pPr>
      <w:r w:rsidRPr="00BB2342">
        <w:rPr>
          <w:rFonts w:ascii="Cambria" w:eastAsia="Times New Roman" w:hAnsi="Cambria" w:cs="Times New Roman"/>
          <w:color w:val="000000"/>
          <w:sz w:val="22"/>
          <w:szCs w:val="22"/>
        </w:rPr>
        <w:t>1. Only borrow what you can afford</w:t>
      </w:r>
    </w:p>
    <w:p w14:paraId="5236695D" w14:textId="77777777" w:rsidR="00BB2342" w:rsidRPr="00BB2342" w:rsidRDefault="00BB2342" w:rsidP="00BB2342">
      <w:pPr>
        <w:pStyle w:val="NormalWeb"/>
        <w:shd w:val="clear" w:color="auto" w:fill="FFFFFF"/>
        <w:spacing w:before="0" w:beforeAutospacing="0" w:after="0" w:afterAutospacing="0" w:line="270" w:lineRule="atLeast"/>
        <w:rPr>
          <w:rFonts w:ascii="Cambria" w:hAnsi="Cambria"/>
          <w:color w:val="000000"/>
          <w:sz w:val="22"/>
          <w:szCs w:val="22"/>
        </w:rPr>
      </w:pPr>
      <w:r w:rsidRPr="00BB2342">
        <w:rPr>
          <w:rFonts w:ascii="Cambria" w:hAnsi="Cambria"/>
          <w:color w:val="000000"/>
          <w:sz w:val="22"/>
          <w:szCs w:val="22"/>
        </w:rPr>
        <w:t>When you get into the habit of charging only what you can afford, it lets future lenders and creditors know that you are a responsible borrower. You'll find it easier to borrow money and get new credit when you show that you know how to only borrow what you can pay back. Not only that, only charging what you can afford helps you</w:t>
      </w:r>
      <w:r w:rsidRPr="00BB2342">
        <w:rPr>
          <w:rStyle w:val="apple-converted-space"/>
          <w:rFonts w:ascii="Cambria" w:hAnsi="Cambria"/>
          <w:color w:val="000000"/>
          <w:sz w:val="22"/>
          <w:szCs w:val="22"/>
        </w:rPr>
        <w:t> </w:t>
      </w:r>
      <w:r w:rsidRPr="00BB2342">
        <w:rPr>
          <w:rFonts w:ascii="Cambria" w:hAnsi="Cambria"/>
          <w:color w:val="000000"/>
          <w:sz w:val="22"/>
          <w:szCs w:val="22"/>
        </w:rPr>
        <w:t>avoid excessive debt.</w:t>
      </w:r>
    </w:p>
    <w:p w14:paraId="0C74E470" w14:textId="77777777" w:rsidR="00BB2342" w:rsidRPr="00BB2342" w:rsidRDefault="00BB2342" w:rsidP="00BB2342">
      <w:pPr>
        <w:pStyle w:val="NormalWeb"/>
        <w:shd w:val="clear" w:color="auto" w:fill="FFFFFF"/>
        <w:spacing w:before="0" w:beforeAutospacing="0" w:after="0" w:afterAutospacing="0" w:line="270" w:lineRule="atLeast"/>
        <w:rPr>
          <w:rFonts w:ascii="Cambria" w:hAnsi="Cambria"/>
          <w:color w:val="000000"/>
          <w:sz w:val="22"/>
          <w:szCs w:val="22"/>
        </w:rPr>
      </w:pPr>
    </w:p>
    <w:p w14:paraId="7B6C5362" w14:textId="77777777" w:rsidR="00BB2342" w:rsidRPr="00BB2342" w:rsidRDefault="00BB2342" w:rsidP="00BB2342">
      <w:pPr>
        <w:pStyle w:val="NormalWeb"/>
        <w:shd w:val="clear" w:color="auto" w:fill="FFFFFF"/>
        <w:spacing w:before="0" w:beforeAutospacing="0" w:after="360" w:afterAutospacing="0" w:line="270" w:lineRule="atLeast"/>
        <w:rPr>
          <w:rFonts w:ascii="Cambria" w:hAnsi="Cambria"/>
          <w:color w:val="000000"/>
          <w:sz w:val="22"/>
          <w:szCs w:val="22"/>
        </w:rPr>
      </w:pPr>
      <w:r w:rsidRPr="00BB2342">
        <w:rPr>
          <w:rFonts w:ascii="Cambria" w:hAnsi="Cambria"/>
          <w:color w:val="000000"/>
          <w:sz w:val="22"/>
          <w:szCs w:val="22"/>
        </w:rPr>
        <w:t>The same thing goes for loans. Only take out as much loan as you can afford to repay, regardless of what the lender says you qualify for. Before you shop for a loan, review your budget to see what monthly payment you can afford. Make sure your loan payment doesn't exceed the amount you've come up with.</w:t>
      </w:r>
    </w:p>
    <w:p w14:paraId="05C7C75F" w14:textId="77777777" w:rsidR="00BB2342" w:rsidRPr="00BB2342" w:rsidRDefault="00BB2342" w:rsidP="00BB2342">
      <w:pPr>
        <w:pStyle w:val="Heading3"/>
        <w:shd w:val="clear" w:color="auto" w:fill="FFFFFF"/>
        <w:spacing w:before="0" w:beforeAutospacing="0" w:after="0" w:afterAutospacing="0" w:line="270" w:lineRule="atLeast"/>
        <w:rPr>
          <w:rFonts w:ascii="Cambria" w:eastAsia="Times New Roman" w:hAnsi="Cambria" w:cs="Times New Roman"/>
          <w:color w:val="000000"/>
          <w:sz w:val="22"/>
          <w:szCs w:val="22"/>
        </w:rPr>
      </w:pPr>
      <w:r w:rsidRPr="00BB2342">
        <w:rPr>
          <w:rFonts w:ascii="Cambria" w:eastAsia="Times New Roman" w:hAnsi="Cambria" w:cs="Times New Roman"/>
          <w:color w:val="000000"/>
          <w:sz w:val="22"/>
          <w:szCs w:val="22"/>
        </w:rPr>
        <w:t>2. Use only a small amount of the credit you have available</w:t>
      </w:r>
    </w:p>
    <w:p w14:paraId="5C384939" w14:textId="77777777" w:rsidR="00BB2342" w:rsidRPr="00BB2342" w:rsidRDefault="00BB2342" w:rsidP="00BB2342">
      <w:pPr>
        <w:shd w:val="clear" w:color="auto" w:fill="FFFFFF"/>
        <w:spacing w:line="270" w:lineRule="atLeast"/>
        <w:rPr>
          <w:rFonts w:ascii="Cambria" w:eastAsia="Times New Roman" w:hAnsi="Cambria" w:cs="Times New Roman"/>
          <w:color w:val="000000"/>
          <w:sz w:val="22"/>
          <w:szCs w:val="22"/>
        </w:rPr>
      </w:pPr>
      <w:r w:rsidRPr="00BB2342">
        <w:rPr>
          <w:rFonts w:ascii="Cambria" w:eastAsia="Times New Roman" w:hAnsi="Cambria" w:cs="Times New Roman"/>
          <w:color w:val="000000"/>
          <w:sz w:val="22"/>
          <w:szCs w:val="22"/>
        </w:rPr>
        <w:t>Maxing out your credit cards – or even coming close – is one of the most irresponsible ways of using credit. Chances are that you can’t afford to pay off a maxed out credit card balance. Lenders know that borrowers who max out their cards often have difficulty repaying what they've borrowed. Staying below 50% of your</w:t>
      </w:r>
      <w:r w:rsidRPr="00BB2342">
        <w:rPr>
          <w:rStyle w:val="apple-converted-space"/>
          <w:rFonts w:ascii="Cambria" w:eastAsia="Times New Roman" w:hAnsi="Cambria" w:cs="Times New Roman"/>
          <w:color w:val="000000"/>
          <w:sz w:val="22"/>
          <w:szCs w:val="22"/>
        </w:rPr>
        <w:t> </w:t>
      </w:r>
      <w:r w:rsidRPr="00BB2342">
        <w:rPr>
          <w:rFonts w:ascii="Cambria" w:eastAsia="Times New Roman" w:hAnsi="Cambria" w:cs="Times New Roman"/>
          <w:color w:val="000000"/>
          <w:sz w:val="22"/>
          <w:szCs w:val="22"/>
        </w:rPr>
        <w:t>credit limit</w:t>
      </w:r>
      <w:r w:rsidRPr="00BB2342">
        <w:rPr>
          <w:rStyle w:val="apple-converted-space"/>
          <w:rFonts w:ascii="Cambria" w:eastAsia="Times New Roman" w:hAnsi="Cambria" w:cs="Times New Roman"/>
          <w:color w:val="000000"/>
          <w:sz w:val="22"/>
          <w:szCs w:val="22"/>
        </w:rPr>
        <w:t> </w:t>
      </w:r>
      <w:r w:rsidRPr="00BB2342">
        <w:rPr>
          <w:rFonts w:ascii="Cambria" w:eastAsia="Times New Roman" w:hAnsi="Cambria" w:cs="Times New Roman"/>
          <w:color w:val="000000"/>
          <w:sz w:val="22"/>
          <w:szCs w:val="22"/>
        </w:rPr>
        <w:t>is wise, below 30% is best.</w:t>
      </w:r>
    </w:p>
    <w:p w14:paraId="765DF502" w14:textId="77777777" w:rsidR="00BB2342" w:rsidRPr="00BB2342" w:rsidRDefault="00BB2342" w:rsidP="00BB2342">
      <w:pPr>
        <w:shd w:val="clear" w:color="auto" w:fill="FFFFFF"/>
        <w:spacing w:line="270" w:lineRule="atLeast"/>
        <w:rPr>
          <w:rFonts w:ascii="Cambria" w:eastAsia="Times New Roman" w:hAnsi="Cambria" w:cs="Times New Roman"/>
          <w:color w:val="000000"/>
          <w:sz w:val="22"/>
          <w:szCs w:val="22"/>
        </w:rPr>
      </w:pPr>
    </w:p>
    <w:p w14:paraId="0D8D3DBF" w14:textId="77777777" w:rsidR="00BB2342" w:rsidRPr="00BB2342" w:rsidRDefault="00BB2342" w:rsidP="00BB2342">
      <w:pPr>
        <w:pStyle w:val="Heading3"/>
        <w:shd w:val="clear" w:color="auto" w:fill="FFFFFF"/>
        <w:spacing w:before="0" w:beforeAutospacing="0" w:after="0" w:afterAutospacing="0" w:line="270" w:lineRule="atLeast"/>
        <w:rPr>
          <w:rFonts w:ascii="Cambria" w:eastAsia="Times New Roman" w:hAnsi="Cambria" w:cs="Times New Roman"/>
          <w:color w:val="000000"/>
          <w:sz w:val="22"/>
          <w:szCs w:val="22"/>
        </w:rPr>
      </w:pPr>
      <w:r w:rsidRPr="00BB2342">
        <w:rPr>
          <w:rFonts w:ascii="Cambria" w:eastAsia="Times New Roman" w:hAnsi="Cambria" w:cs="Times New Roman"/>
          <w:color w:val="000000"/>
          <w:sz w:val="22"/>
          <w:szCs w:val="22"/>
        </w:rPr>
        <w:t>3. Start with only one credit card</w:t>
      </w:r>
    </w:p>
    <w:p w14:paraId="7E869123" w14:textId="77777777" w:rsidR="00BB2342" w:rsidRPr="00BB2342" w:rsidRDefault="00BB2342" w:rsidP="00BB2342">
      <w:pPr>
        <w:shd w:val="clear" w:color="auto" w:fill="FFFFFF"/>
        <w:spacing w:line="270" w:lineRule="atLeast"/>
        <w:rPr>
          <w:rFonts w:ascii="Cambria" w:eastAsia="Times New Roman" w:hAnsi="Cambria" w:cs="Times New Roman"/>
          <w:color w:val="000000"/>
          <w:sz w:val="22"/>
          <w:szCs w:val="22"/>
        </w:rPr>
      </w:pPr>
      <w:r w:rsidRPr="00BB2342">
        <w:rPr>
          <w:rFonts w:ascii="Cambria" w:eastAsia="Times New Roman" w:hAnsi="Cambria" w:cs="Times New Roman"/>
          <w:color w:val="000000"/>
          <w:sz w:val="22"/>
          <w:szCs w:val="22"/>
        </w:rPr>
        <w:t>Many first-time credit card users accumulate a collection of credit cards within their first few years of using credit. Don't do this. The more credit you have, the more you'll end up using. Learn how to be</w:t>
      </w:r>
      <w:r w:rsidRPr="00BB2342">
        <w:rPr>
          <w:rStyle w:val="apple-converted-space"/>
          <w:rFonts w:ascii="Cambria" w:eastAsia="Times New Roman" w:hAnsi="Cambria" w:cs="Times New Roman"/>
          <w:color w:val="000000"/>
          <w:sz w:val="22"/>
          <w:szCs w:val="22"/>
        </w:rPr>
        <w:t> </w:t>
      </w:r>
      <w:r w:rsidRPr="00BB2342">
        <w:rPr>
          <w:rFonts w:ascii="Cambria" w:eastAsia="Times New Roman" w:hAnsi="Cambria" w:cs="Times New Roman"/>
          <w:color w:val="000000"/>
          <w:sz w:val="22"/>
          <w:szCs w:val="22"/>
        </w:rPr>
        <w:t>responsible with credit</w:t>
      </w:r>
      <w:r w:rsidRPr="00BB2342">
        <w:rPr>
          <w:rFonts w:ascii="Cambria" w:eastAsia="Times New Roman" w:hAnsi="Cambria" w:cs="Times New Roman"/>
          <w:color w:val="000000"/>
          <w:sz w:val="22"/>
          <w:szCs w:val="22"/>
          <w:vertAlign w:val="superscript"/>
        </w:rPr>
        <w:t>5</w:t>
      </w:r>
      <w:r w:rsidRPr="00BB2342">
        <w:rPr>
          <w:rStyle w:val="apple-converted-space"/>
          <w:rFonts w:ascii="Cambria" w:eastAsia="Times New Roman" w:hAnsi="Cambria" w:cs="Times New Roman"/>
          <w:color w:val="000000"/>
          <w:sz w:val="22"/>
          <w:szCs w:val="22"/>
        </w:rPr>
        <w:t> </w:t>
      </w:r>
      <w:r w:rsidRPr="00BB2342">
        <w:rPr>
          <w:rFonts w:ascii="Cambria" w:eastAsia="Times New Roman" w:hAnsi="Cambria" w:cs="Times New Roman"/>
          <w:color w:val="000000"/>
          <w:sz w:val="22"/>
          <w:szCs w:val="22"/>
        </w:rPr>
        <w:t>before you apply for additional credit cards.</w:t>
      </w:r>
    </w:p>
    <w:p w14:paraId="0B7AFA3B" w14:textId="77777777" w:rsidR="00BB2342" w:rsidRPr="00BB2342" w:rsidRDefault="00BB2342" w:rsidP="00BB2342">
      <w:pPr>
        <w:shd w:val="clear" w:color="auto" w:fill="FFFFFF"/>
        <w:spacing w:line="270" w:lineRule="atLeast"/>
        <w:rPr>
          <w:rFonts w:ascii="Cambria" w:eastAsia="Times New Roman" w:hAnsi="Cambria" w:cs="Times New Roman"/>
          <w:color w:val="000000"/>
          <w:sz w:val="22"/>
          <w:szCs w:val="22"/>
        </w:rPr>
      </w:pPr>
    </w:p>
    <w:p w14:paraId="07DE6F7F" w14:textId="77777777" w:rsidR="00BB2342" w:rsidRPr="00BB2342" w:rsidRDefault="00BB2342" w:rsidP="00BB2342">
      <w:pPr>
        <w:pStyle w:val="Heading3"/>
        <w:shd w:val="clear" w:color="auto" w:fill="FFFFFF"/>
        <w:spacing w:before="0" w:beforeAutospacing="0" w:after="0" w:afterAutospacing="0" w:line="270" w:lineRule="atLeast"/>
        <w:rPr>
          <w:rFonts w:ascii="Cambria" w:eastAsia="Times New Roman" w:hAnsi="Cambria" w:cs="Times New Roman"/>
          <w:color w:val="000000"/>
          <w:sz w:val="22"/>
          <w:szCs w:val="22"/>
        </w:rPr>
      </w:pPr>
      <w:r w:rsidRPr="00BB2342">
        <w:rPr>
          <w:rFonts w:ascii="Cambria" w:eastAsia="Times New Roman" w:hAnsi="Cambria" w:cs="Times New Roman"/>
          <w:color w:val="000000"/>
          <w:sz w:val="22"/>
          <w:szCs w:val="22"/>
        </w:rPr>
        <w:t>4. Pay your credit card balance in full</w:t>
      </w:r>
    </w:p>
    <w:p w14:paraId="7B68083E" w14:textId="77777777" w:rsidR="00BB2342" w:rsidRPr="00BB2342" w:rsidRDefault="00BB2342" w:rsidP="00BB2342">
      <w:pPr>
        <w:shd w:val="clear" w:color="auto" w:fill="FFFFFF"/>
        <w:spacing w:line="270" w:lineRule="atLeast"/>
        <w:rPr>
          <w:rFonts w:ascii="Cambria" w:eastAsia="Times New Roman" w:hAnsi="Cambria" w:cs="Times New Roman"/>
          <w:color w:val="000000"/>
          <w:sz w:val="22"/>
          <w:szCs w:val="22"/>
        </w:rPr>
      </w:pPr>
      <w:r w:rsidRPr="00BB2342">
        <w:rPr>
          <w:rFonts w:ascii="Cambria" w:eastAsia="Times New Roman" w:hAnsi="Cambria" w:cs="Times New Roman"/>
          <w:color w:val="000000"/>
          <w:sz w:val="22"/>
          <w:szCs w:val="22"/>
        </w:rPr>
        <w:t>If you're only charging what you can afford to pay, this won't be a problem. Paying off your balance each month shows that you're capable of paying bills, something creditors and lenders want to see. Since a large part of your</w:t>
      </w:r>
      <w:r w:rsidRPr="00BB2342">
        <w:rPr>
          <w:rStyle w:val="apple-converted-space"/>
          <w:rFonts w:ascii="Cambria" w:eastAsia="Times New Roman" w:hAnsi="Cambria" w:cs="Times New Roman"/>
          <w:color w:val="000000"/>
          <w:sz w:val="22"/>
          <w:szCs w:val="22"/>
        </w:rPr>
        <w:t> </w:t>
      </w:r>
      <w:r w:rsidRPr="00BB2342">
        <w:rPr>
          <w:rFonts w:ascii="Cambria" w:eastAsia="Times New Roman" w:hAnsi="Cambria" w:cs="Times New Roman"/>
          <w:color w:val="000000"/>
          <w:sz w:val="22"/>
          <w:szCs w:val="22"/>
        </w:rPr>
        <w:t>credit score</w:t>
      </w:r>
      <w:bookmarkStart w:id="0" w:name="_GoBack"/>
      <w:bookmarkEnd w:id="0"/>
      <w:r w:rsidRPr="00BB2342">
        <w:rPr>
          <w:rStyle w:val="apple-converted-space"/>
          <w:rFonts w:ascii="Cambria" w:eastAsia="Times New Roman" w:hAnsi="Cambria" w:cs="Times New Roman"/>
          <w:color w:val="000000"/>
          <w:sz w:val="22"/>
          <w:szCs w:val="22"/>
        </w:rPr>
        <w:t> </w:t>
      </w:r>
      <w:r w:rsidRPr="00BB2342">
        <w:rPr>
          <w:rFonts w:ascii="Cambria" w:eastAsia="Times New Roman" w:hAnsi="Cambria" w:cs="Times New Roman"/>
          <w:color w:val="000000"/>
          <w:sz w:val="22"/>
          <w:szCs w:val="22"/>
        </w:rPr>
        <w:t>includes timeliness of your payments, paying your balances on time improves your credit.</w:t>
      </w:r>
    </w:p>
    <w:p w14:paraId="611119B3" w14:textId="77777777" w:rsidR="00BB2342" w:rsidRPr="00BB2342" w:rsidRDefault="00BB2342" w:rsidP="00BB2342">
      <w:pPr>
        <w:shd w:val="clear" w:color="auto" w:fill="FFFFFF"/>
        <w:spacing w:line="270" w:lineRule="atLeast"/>
        <w:rPr>
          <w:rFonts w:ascii="Cambria" w:eastAsia="Times New Roman" w:hAnsi="Cambria" w:cs="Times New Roman"/>
          <w:color w:val="000000"/>
          <w:sz w:val="22"/>
          <w:szCs w:val="22"/>
        </w:rPr>
      </w:pPr>
    </w:p>
    <w:p w14:paraId="6813C683" w14:textId="77777777" w:rsidR="00BB2342" w:rsidRPr="00BB2342" w:rsidRDefault="00BB2342" w:rsidP="00BB2342">
      <w:pPr>
        <w:pStyle w:val="Heading3"/>
        <w:shd w:val="clear" w:color="auto" w:fill="FFFFFF"/>
        <w:spacing w:before="0" w:beforeAutospacing="0" w:after="0" w:afterAutospacing="0" w:line="270" w:lineRule="atLeast"/>
        <w:rPr>
          <w:rFonts w:ascii="Cambria" w:eastAsia="Times New Roman" w:hAnsi="Cambria" w:cs="Times New Roman"/>
          <w:color w:val="000000"/>
          <w:sz w:val="22"/>
          <w:szCs w:val="22"/>
        </w:rPr>
      </w:pPr>
      <w:r w:rsidRPr="00BB2342">
        <w:rPr>
          <w:rFonts w:ascii="Cambria" w:eastAsia="Times New Roman" w:hAnsi="Cambria" w:cs="Times New Roman"/>
          <w:color w:val="000000"/>
          <w:sz w:val="22"/>
          <w:szCs w:val="22"/>
        </w:rPr>
        <w:lastRenderedPageBreak/>
        <w:t>5. Make all your payments on time</w:t>
      </w:r>
    </w:p>
    <w:p w14:paraId="59B36B4D" w14:textId="77777777" w:rsidR="00BB2342" w:rsidRPr="00BB2342" w:rsidRDefault="00BB2342" w:rsidP="00BB2342">
      <w:pPr>
        <w:shd w:val="clear" w:color="auto" w:fill="FFFFFF"/>
        <w:spacing w:line="270" w:lineRule="atLeast"/>
        <w:rPr>
          <w:rFonts w:ascii="Cambria" w:eastAsia="Times New Roman" w:hAnsi="Cambria" w:cs="Times New Roman"/>
          <w:color w:val="000000"/>
          <w:sz w:val="22"/>
          <w:szCs w:val="22"/>
        </w:rPr>
      </w:pPr>
      <w:r w:rsidRPr="00BB2342">
        <w:rPr>
          <w:rFonts w:ascii="Cambria" w:eastAsia="Times New Roman" w:hAnsi="Cambria" w:cs="Times New Roman"/>
          <w:color w:val="000000"/>
          <w:sz w:val="22"/>
          <w:szCs w:val="22"/>
        </w:rPr>
        <w:t>Not all of your monthly payments are listed on your credit report, so they don't affect your credit as long as you're paying on time. But any of them have the potential to wind up on your credit report if you become delinquent and the account is sent to a collection agency. Keeping these negative accounts off your credit report is important for building a good credit score.</w:t>
      </w:r>
    </w:p>
    <w:p w14:paraId="53284F66" w14:textId="77777777" w:rsidR="00BB2342" w:rsidRPr="00BB2342" w:rsidRDefault="00BB2342" w:rsidP="00BB2342">
      <w:pPr>
        <w:shd w:val="clear" w:color="auto" w:fill="FFFFFF"/>
        <w:spacing w:line="270" w:lineRule="atLeast"/>
        <w:rPr>
          <w:rFonts w:ascii="Cambria" w:eastAsia="Times New Roman" w:hAnsi="Cambria" w:cs="Times New Roman"/>
          <w:color w:val="000000"/>
          <w:sz w:val="22"/>
          <w:szCs w:val="22"/>
        </w:rPr>
      </w:pPr>
    </w:p>
    <w:p w14:paraId="4C7AE182" w14:textId="77777777" w:rsidR="00BB2342" w:rsidRPr="00BB2342" w:rsidRDefault="00BB2342" w:rsidP="00BB2342">
      <w:pPr>
        <w:pStyle w:val="Heading3"/>
        <w:shd w:val="clear" w:color="auto" w:fill="FFFFFF"/>
        <w:spacing w:before="0" w:beforeAutospacing="0" w:after="0" w:afterAutospacing="0" w:line="270" w:lineRule="atLeast"/>
        <w:rPr>
          <w:rFonts w:ascii="Cambria" w:eastAsia="Times New Roman" w:hAnsi="Cambria" w:cs="Times New Roman"/>
          <w:color w:val="000000"/>
          <w:sz w:val="22"/>
          <w:szCs w:val="22"/>
        </w:rPr>
      </w:pPr>
      <w:r w:rsidRPr="00BB2342">
        <w:rPr>
          <w:rFonts w:ascii="Cambria" w:eastAsia="Times New Roman" w:hAnsi="Cambria" w:cs="Times New Roman"/>
          <w:color w:val="000000"/>
          <w:sz w:val="22"/>
          <w:szCs w:val="22"/>
        </w:rPr>
        <w:t>6. If you carry a balance, do it the right way</w:t>
      </w:r>
    </w:p>
    <w:p w14:paraId="212A0FD2" w14:textId="77777777" w:rsidR="00BB2342" w:rsidRPr="00BB2342" w:rsidRDefault="00BB2342" w:rsidP="00BB2342">
      <w:pPr>
        <w:shd w:val="clear" w:color="auto" w:fill="FFFFFF"/>
        <w:spacing w:line="270" w:lineRule="atLeast"/>
        <w:rPr>
          <w:rFonts w:ascii="Cambria" w:eastAsia="Times New Roman" w:hAnsi="Cambria" w:cs="Times New Roman"/>
          <w:color w:val="000000"/>
          <w:sz w:val="22"/>
          <w:szCs w:val="22"/>
        </w:rPr>
      </w:pPr>
      <w:r w:rsidRPr="00BB2342">
        <w:rPr>
          <w:rFonts w:ascii="Cambria" w:eastAsia="Times New Roman" w:hAnsi="Cambria" w:cs="Times New Roman"/>
          <w:color w:val="000000"/>
          <w:sz w:val="22"/>
          <w:szCs w:val="22"/>
        </w:rPr>
        <w:t>Having a credit card balance isn't bad as long as you do it the right way. Make more than the minimum payment each month to pay off your balance as quickly as possible. Avoid making</w:t>
      </w:r>
      <w:r w:rsidRPr="00BB2342">
        <w:rPr>
          <w:rStyle w:val="apple-converted-space"/>
          <w:rFonts w:ascii="Cambria" w:eastAsia="Times New Roman" w:hAnsi="Cambria" w:cs="Times New Roman"/>
          <w:color w:val="000000"/>
          <w:sz w:val="22"/>
          <w:szCs w:val="22"/>
        </w:rPr>
        <w:t> </w:t>
      </w:r>
      <w:r w:rsidRPr="00BB2342">
        <w:rPr>
          <w:rFonts w:ascii="Cambria" w:eastAsia="Times New Roman" w:hAnsi="Cambria" w:cs="Times New Roman"/>
          <w:color w:val="000000"/>
          <w:sz w:val="22"/>
          <w:szCs w:val="22"/>
        </w:rPr>
        <w:t>late credit card payments</w:t>
      </w:r>
      <w:r w:rsidRPr="00BB2342">
        <w:rPr>
          <w:rStyle w:val="apple-converted-space"/>
          <w:rFonts w:ascii="Cambria" w:eastAsia="Times New Roman" w:hAnsi="Cambria" w:cs="Times New Roman"/>
          <w:color w:val="000000"/>
          <w:sz w:val="22"/>
          <w:szCs w:val="22"/>
        </w:rPr>
        <w:t> </w:t>
      </w:r>
      <w:r w:rsidRPr="00BB2342">
        <w:rPr>
          <w:rFonts w:ascii="Cambria" w:eastAsia="Times New Roman" w:hAnsi="Cambria" w:cs="Times New Roman"/>
          <w:color w:val="000000"/>
          <w:sz w:val="22"/>
          <w:szCs w:val="22"/>
        </w:rPr>
        <w:t>and continue to keep your balance at a reasonable level. If you follow these principles, carrying a balance won't hurt your credit.</w:t>
      </w:r>
    </w:p>
    <w:p w14:paraId="65ADABBA" w14:textId="77777777" w:rsidR="00BB2342" w:rsidRPr="00BB2342" w:rsidRDefault="00BB2342" w:rsidP="00BB2342">
      <w:pPr>
        <w:shd w:val="clear" w:color="auto" w:fill="FFFFFF"/>
        <w:spacing w:line="270" w:lineRule="atLeast"/>
        <w:rPr>
          <w:rFonts w:ascii="Cambria" w:eastAsia="Times New Roman" w:hAnsi="Cambria" w:cs="Times New Roman"/>
          <w:color w:val="000000"/>
          <w:sz w:val="22"/>
          <w:szCs w:val="22"/>
        </w:rPr>
      </w:pPr>
    </w:p>
    <w:p w14:paraId="52A1E080" w14:textId="77777777" w:rsidR="00BB2342" w:rsidRPr="00BB2342" w:rsidRDefault="00BB2342" w:rsidP="00BB2342">
      <w:pPr>
        <w:pStyle w:val="Heading3"/>
        <w:shd w:val="clear" w:color="auto" w:fill="FFFFFF"/>
        <w:spacing w:before="0" w:beforeAutospacing="0" w:after="0" w:afterAutospacing="0" w:line="270" w:lineRule="atLeast"/>
        <w:rPr>
          <w:rFonts w:ascii="Cambria" w:eastAsia="Times New Roman" w:hAnsi="Cambria" w:cs="Times New Roman"/>
          <w:color w:val="000000"/>
          <w:sz w:val="22"/>
          <w:szCs w:val="22"/>
        </w:rPr>
      </w:pPr>
      <w:r w:rsidRPr="00BB2342">
        <w:rPr>
          <w:rFonts w:ascii="Cambria" w:eastAsia="Times New Roman" w:hAnsi="Cambria" w:cs="Times New Roman"/>
          <w:color w:val="000000"/>
          <w:sz w:val="22"/>
          <w:szCs w:val="22"/>
        </w:rPr>
        <w:t>7. Let your accounts age</w:t>
      </w:r>
    </w:p>
    <w:p w14:paraId="272E77DA" w14:textId="77777777" w:rsidR="00BB2342" w:rsidRPr="00BB2342" w:rsidRDefault="00BB2342" w:rsidP="00BB2342">
      <w:pPr>
        <w:shd w:val="clear" w:color="auto" w:fill="FFFFFF"/>
        <w:spacing w:line="270" w:lineRule="atLeast"/>
        <w:rPr>
          <w:rFonts w:ascii="Cambria" w:eastAsia="Times New Roman" w:hAnsi="Cambria" w:cs="Times New Roman"/>
          <w:color w:val="000000"/>
          <w:sz w:val="22"/>
          <w:szCs w:val="22"/>
        </w:rPr>
      </w:pPr>
      <w:r w:rsidRPr="00BB2342">
        <w:rPr>
          <w:rFonts w:ascii="Cambria" w:eastAsia="Times New Roman" w:hAnsi="Cambria" w:cs="Times New Roman"/>
          <w:color w:val="000000"/>
          <w:sz w:val="22"/>
          <w:szCs w:val="22"/>
        </w:rPr>
        <w:t>The longer you've had credit, the better. Leave your oldest accounts open since they help increase your credit age. Closing the account won't remove it from your credit report immediately. But, after several years, the credit bureaus will eventually drop old, closed accounts from your credit report.</w:t>
      </w:r>
    </w:p>
    <w:p w14:paraId="3CB8A882" w14:textId="77777777" w:rsidR="00893331" w:rsidRPr="00BB2342" w:rsidRDefault="00893331">
      <w:pPr>
        <w:rPr>
          <w:rFonts w:ascii="Cambria" w:hAnsi="Cambria"/>
          <w:sz w:val="22"/>
          <w:szCs w:val="22"/>
        </w:rPr>
      </w:pPr>
    </w:p>
    <w:sectPr w:rsidR="00893331" w:rsidRPr="00BB2342" w:rsidSect="00482F3A">
      <w:pgSz w:w="12240" w:h="15840"/>
      <w:pgMar w:top="851" w:right="907" w:bottom="851"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342"/>
    <w:rsid w:val="00443DFA"/>
    <w:rsid w:val="00482F3A"/>
    <w:rsid w:val="00674C9F"/>
    <w:rsid w:val="00893331"/>
    <w:rsid w:val="00BB2342"/>
    <w:rsid w:val="00D10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1E68A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B2342"/>
    <w:pPr>
      <w:spacing w:before="100" w:beforeAutospacing="1" w:after="100" w:afterAutospacing="1"/>
      <w:outlineLvl w:val="0"/>
    </w:pPr>
    <w:rPr>
      <w:rFonts w:ascii="Times" w:hAnsi="Times"/>
      <w:b/>
      <w:bCs/>
      <w:kern w:val="36"/>
      <w:sz w:val="48"/>
      <w:szCs w:val="48"/>
    </w:rPr>
  </w:style>
  <w:style w:type="paragraph" w:styleId="Heading3">
    <w:name w:val="heading 3"/>
    <w:basedOn w:val="Normal"/>
    <w:link w:val="Heading3Char"/>
    <w:uiPriority w:val="9"/>
    <w:qFormat/>
    <w:rsid w:val="00BB2342"/>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2342"/>
    <w:rPr>
      <w:rFonts w:ascii="Times" w:hAnsi="Times"/>
      <w:b/>
      <w:bCs/>
      <w:kern w:val="36"/>
      <w:sz w:val="48"/>
      <w:szCs w:val="48"/>
    </w:rPr>
  </w:style>
  <w:style w:type="character" w:customStyle="1" w:styleId="Heading3Char">
    <w:name w:val="Heading 3 Char"/>
    <w:basedOn w:val="DefaultParagraphFont"/>
    <w:link w:val="Heading3"/>
    <w:uiPriority w:val="9"/>
    <w:rsid w:val="00BB2342"/>
    <w:rPr>
      <w:rFonts w:ascii="Times" w:hAnsi="Times"/>
      <w:b/>
      <w:bCs/>
      <w:sz w:val="27"/>
      <w:szCs w:val="27"/>
    </w:rPr>
  </w:style>
  <w:style w:type="character" w:customStyle="1" w:styleId="fn">
    <w:name w:val="fn"/>
    <w:basedOn w:val="DefaultParagraphFont"/>
    <w:rsid w:val="00BB2342"/>
  </w:style>
  <w:style w:type="character" w:customStyle="1" w:styleId="apple-converted-space">
    <w:name w:val="apple-converted-space"/>
    <w:basedOn w:val="DefaultParagraphFont"/>
    <w:rsid w:val="00BB2342"/>
  </w:style>
  <w:style w:type="paragraph" w:styleId="NormalWeb">
    <w:name w:val="Normal (Web)"/>
    <w:basedOn w:val="Normal"/>
    <w:uiPriority w:val="99"/>
    <w:semiHidden/>
    <w:unhideWhenUsed/>
    <w:rsid w:val="00BB2342"/>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BB2342"/>
    <w:rPr>
      <w:color w:val="0000FF"/>
      <w:u w:val="single"/>
    </w:rPr>
  </w:style>
  <w:style w:type="paragraph" w:styleId="BalloonText">
    <w:name w:val="Balloon Text"/>
    <w:basedOn w:val="Normal"/>
    <w:link w:val="BalloonTextChar"/>
    <w:uiPriority w:val="99"/>
    <w:semiHidden/>
    <w:unhideWhenUsed/>
    <w:rsid w:val="00BB234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234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B2342"/>
    <w:pPr>
      <w:spacing w:before="100" w:beforeAutospacing="1" w:after="100" w:afterAutospacing="1"/>
      <w:outlineLvl w:val="0"/>
    </w:pPr>
    <w:rPr>
      <w:rFonts w:ascii="Times" w:hAnsi="Times"/>
      <w:b/>
      <w:bCs/>
      <w:kern w:val="36"/>
      <w:sz w:val="48"/>
      <w:szCs w:val="48"/>
    </w:rPr>
  </w:style>
  <w:style w:type="paragraph" w:styleId="Heading3">
    <w:name w:val="heading 3"/>
    <w:basedOn w:val="Normal"/>
    <w:link w:val="Heading3Char"/>
    <w:uiPriority w:val="9"/>
    <w:qFormat/>
    <w:rsid w:val="00BB2342"/>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2342"/>
    <w:rPr>
      <w:rFonts w:ascii="Times" w:hAnsi="Times"/>
      <w:b/>
      <w:bCs/>
      <w:kern w:val="36"/>
      <w:sz w:val="48"/>
      <w:szCs w:val="48"/>
    </w:rPr>
  </w:style>
  <w:style w:type="character" w:customStyle="1" w:styleId="Heading3Char">
    <w:name w:val="Heading 3 Char"/>
    <w:basedOn w:val="DefaultParagraphFont"/>
    <w:link w:val="Heading3"/>
    <w:uiPriority w:val="9"/>
    <w:rsid w:val="00BB2342"/>
    <w:rPr>
      <w:rFonts w:ascii="Times" w:hAnsi="Times"/>
      <w:b/>
      <w:bCs/>
      <w:sz w:val="27"/>
      <w:szCs w:val="27"/>
    </w:rPr>
  </w:style>
  <w:style w:type="character" w:customStyle="1" w:styleId="fn">
    <w:name w:val="fn"/>
    <w:basedOn w:val="DefaultParagraphFont"/>
    <w:rsid w:val="00BB2342"/>
  </w:style>
  <w:style w:type="character" w:customStyle="1" w:styleId="apple-converted-space">
    <w:name w:val="apple-converted-space"/>
    <w:basedOn w:val="DefaultParagraphFont"/>
    <w:rsid w:val="00BB2342"/>
  </w:style>
  <w:style w:type="paragraph" w:styleId="NormalWeb">
    <w:name w:val="Normal (Web)"/>
    <w:basedOn w:val="Normal"/>
    <w:uiPriority w:val="99"/>
    <w:semiHidden/>
    <w:unhideWhenUsed/>
    <w:rsid w:val="00BB2342"/>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BB2342"/>
    <w:rPr>
      <w:color w:val="0000FF"/>
      <w:u w:val="single"/>
    </w:rPr>
  </w:style>
  <w:style w:type="paragraph" w:styleId="BalloonText">
    <w:name w:val="Balloon Text"/>
    <w:basedOn w:val="Normal"/>
    <w:link w:val="BalloonTextChar"/>
    <w:uiPriority w:val="99"/>
    <w:semiHidden/>
    <w:unhideWhenUsed/>
    <w:rsid w:val="00BB234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234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328964">
      <w:bodyDiv w:val="1"/>
      <w:marLeft w:val="0"/>
      <w:marRight w:val="0"/>
      <w:marTop w:val="0"/>
      <w:marBottom w:val="0"/>
      <w:divBdr>
        <w:top w:val="none" w:sz="0" w:space="0" w:color="auto"/>
        <w:left w:val="none" w:sz="0" w:space="0" w:color="auto"/>
        <w:bottom w:val="none" w:sz="0" w:space="0" w:color="auto"/>
        <w:right w:val="none" w:sz="0" w:space="0" w:color="auto"/>
      </w:divBdr>
      <w:divsChild>
        <w:div w:id="683747215">
          <w:marLeft w:val="0"/>
          <w:marRight w:val="0"/>
          <w:marTop w:val="0"/>
          <w:marBottom w:val="0"/>
          <w:divBdr>
            <w:top w:val="none" w:sz="0" w:space="0" w:color="auto"/>
            <w:left w:val="none" w:sz="0" w:space="0" w:color="auto"/>
            <w:bottom w:val="none" w:sz="0" w:space="0" w:color="auto"/>
            <w:right w:val="none" w:sz="0" w:space="0" w:color="auto"/>
          </w:divBdr>
          <w:divsChild>
            <w:div w:id="719792409">
              <w:marLeft w:val="0"/>
              <w:marRight w:val="0"/>
              <w:marTop w:val="360"/>
              <w:marBottom w:val="360"/>
              <w:divBdr>
                <w:top w:val="none" w:sz="0" w:space="0" w:color="auto"/>
                <w:left w:val="none" w:sz="0" w:space="0" w:color="auto"/>
                <w:bottom w:val="none" w:sz="0" w:space="0" w:color="auto"/>
                <w:right w:val="none" w:sz="0" w:space="0" w:color="auto"/>
              </w:divBdr>
              <w:divsChild>
                <w:div w:id="1792280791">
                  <w:marLeft w:val="0"/>
                  <w:marRight w:val="0"/>
                  <w:marTop w:val="360"/>
                  <w:marBottom w:val="360"/>
                  <w:divBdr>
                    <w:top w:val="none" w:sz="0" w:space="0" w:color="auto"/>
                    <w:left w:val="none" w:sz="0" w:space="0" w:color="auto"/>
                    <w:bottom w:val="none" w:sz="0" w:space="0" w:color="auto"/>
                    <w:right w:val="none" w:sz="0" w:space="0" w:color="auto"/>
                  </w:divBdr>
                </w:div>
                <w:div w:id="799617632">
                  <w:marLeft w:val="0"/>
                  <w:marRight w:val="0"/>
                  <w:marTop w:val="360"/>
                  <w:marBottom w:val="360"/>
                  <w:divBdr>
                    <w:top w:val="none" w:sz="0" w:space="0" w:color="auto"/>
                    <w:left w:val="none" w:sz="0" w:space="0" w:color="auto"/>
                    <w:bottom w:val="none" w:sz="0" w:space="0" w:color="auto"/>
                    <w:right w:val="none" w:sz="0" w:space="0" w:color="auto"/>
                  </w:divBdr>
                </w:div>
                <w:div w:id="358166374">
                  <w:marLeft w:val="0"/>
                  <w:marRight w:val="0"/>
                  <w:marTop w:val="360"/>
                  <w:marBottom w:val="360"/>
                  <w:divBdr>
                    <w:top w:val="none" w:sz="0" w:space="0" w:color="auto"/>
                    <w:left w:val="none" w:sz="0" w:space="0" w:color="auto"/>
                    <w:bottom w:val="none" w:sz="0" w:space="0" w:color="auto"/>
                    <w:right w:val="none" w:sz="0" w:space="0" w:color="auto"/>
                  </w:divBdr>
                </w:div>
                <w:div w:id="1606419515">
                  <w:marLeft w:val="0"/>
                  <w:marRight w:val="0"/>
                  <w:marTop w:val="360"/>
                  <w:marBottom w:val="360"/>
                  <w:divBdr>
                    <w:top w:val="none" w:sz="0" w:space="0" w:color="auto"/>
                    <w:left w:val="none" w:sz="0" w:space="0" w:color="auto"/>
                    <w:bottom w:val="none" w:sz="0" w:space="0" w:color="auto"/>
                    <w:right w:val="none" w:sz="0" w:space="0" w:color="auto"/>
                  </w:divBdr>
                </w:div>
                <w:div w:id="1642033748">
                  <w:marLeft w:val="0"/>
                  <w:marRight w:val="0"/>
                  <w:marTop w:val="360"/>
                  <w:marBottom w:val="360"/>
                  <w:divBdr>
                    <w:top w:val="none" w:sz="0" w:space="0" w:color="auto"/>
                    <w:left w:val="none" w:sz="0" w:space="0" w:color="auto"/>
                    <w:bottom w:val="none" w:sz="0" w:space="0" w:color="auto"/>
                    <w:right w:val="none" w:sz="0" w:space="0" w:color="auto"/>
                  </w:divBdr>
                </w:div>
                <w:div w:id="872234901">
                  <w:marLeft w:val="0"/>
                  <w:marRight w:val="0"/>
                  <w:marTop w:val="360"/>
                  <w:marBottom w:val="360"/>
                  <w:divBdr>
                    <w:top w:val="none" w:sz="0" w:space="0" w:color="auto"/>
                    <w:left w:val="none" w:sz="0" w:space="0" w:color="auto"/>
                    <w:bottom w:val="none" w:sz="0" w:space="0" w:color="auto"/>
                    <w:right w:val="none" w:sz="0" w:space="0" w:color="auto"/>
                  </w:divBdr>
                </w:div>
                <w:div w:id="1293749187">
                  <w:marLeft w:val="0"/>
                  <w:marRight w:val="0"/>
                  <w:marTop w:val="360"/>
                  <w:marBottom w:val="360"/>
                  <w:divBdr>
                    <w:top w:val="none" w:sz="0" w:space="0" w:color="auto"/>
                    <w:left w:val="none" w:sz="0" w:space="0" w:color="auto"/>
                    <w:bottom w:val="none" w:sz="0" w:space="0" w:color="auto"/>
                    <w:right w:val="none" w:sz="0" w:space="0" w:color="auto"/>
                  </w:divBdr>
                </w:div>
                <w:div w:id="103743528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credit.about.com/bio/LaToya-Irby-26017.htm" TargetMode="External"/><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515</Words>
  <Characters>2938</Characters>
  <Application>Microsoft Macintosh Word</Application>
  <DocSecurity>0</DocSecurity>
  <Lines>24</Lines>
  <Paragraphs>6</Paragraphs>
  <ScaleCrop>false</ScaleCrop>
  <Company>UBC</Company>
  <LinksUpToDate>false</LinksUpToDate>
  <CharactersWithSpaces>3447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Lawson</dc:creator>
  <cp:keywords/>
  <dc:description/>
  <cp:lastModifiedBy>Scott Lawson</cp:lastModifiedBy>
  <cp:revision>2</cp:revision>
  <dcterms:created xsi:type="dcterms:W3CDTF">2013-04-27T23:05:00Z</dcterms:created>
  <dcterms:modified xsi:type="dcterms:W3CDTF">2013-04-28T03:01:00Z</dcterms:modified>
</cp:coreProperties>
</file>