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F5D7" w14:textId="77777777" w:rsidR="00D51FD6" w:rsidRDefault="00D51FD6" w:rsidP="00E54ADC">
      <w:pPr>
        <w:rPr>
          <w:rFonts w:ascii="Century Gothic" w:hAnsi="Century Gothic"/>
          <w:b/>
        </w:rPr>
      </w:pPr>
    </w:p>
    <w:p w14:paraId="09ECED69" w14:textId="77777777" w:rsidR="00E54ADC" w:rsidRPr="00D51FD6" w:rsidRDefault="00E54ADC" w:rsidP="00E54ADC">
      <w:pPr>
        <w:rPr>
          <w:rFonts w:ascii="Century Gothic" w:hAnsi="Century Gothic"/>
          <w:b/>
        </w:rPr>
      </w:pPr>
      <w:r w:rsidRPr="00D51FD6">
        <w:rPr>
          <w:rFonts w:ascii="Century Gothic" w:hAnsi="Century Gothic"/>
          <w:b/>
        </w:rPr>
        <w:t>7.6 Trigonometric Ratios in Complex Situation   Assignment</w:t>
      </w:r>
    </w:p>
    <w:p w14:paraId="615C8060" w14:textId="77777777" w:rsidR="00E54ADC" w:rsidRDefault="00E54ADC"/>
    <w:p w14:paraId="34B5DBA9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sz w:val="22"/>
          <w:szCs w:val="22"/>
        </w:rPr>
        <w:t xml:space="preserve">1. What is the length of </w:t>
      </w:r>
      <w:r w:rsidRPr="00D51FD6">
        <w:rPr>
          <w:rFonts w:ascii="Century Gothic" w:hAnsi="Century Gothic"/>
          <w:b/>
          <w:bCs/>
          <w:sz w:val="22"/>
          <w:szCs w:val="22"/>
        </w:rPr>
        <w:t>x</w:t>
      </w:r>
      <w:r w:rsidRPr="00D51FD6">
        <w:rPr>
          <w:rFonts w:ascii="Century Gothic" w:hAnsi="Century Gothic"/>
          <w:sz w:val="22"/>
          <w:szCs w:val="22"/>
        </w:rPr>
        <w:t>?</w:t>
      </w:r>
    </w:p>
    <w:p w14:paraId="3FB8B4BE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2BFAA867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54B987C3" wp14:editId="6C9A1968">
            <wp:extent cx="3034921" cy="1701587"/>
            <wp:effectExtent l="25400" t="0" r="0" b="0"/>
            <wp:docPr id="1" name="Picture 0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4921" cy="17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B46EB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137C7480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288DFEC9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6A7425E8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04DF1AAA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7E0E9604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109E0261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18CDFE82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31A98EB4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50D46230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7EC79A42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4A75D97A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2624EEC5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sz w:val="22"/>
          <w:szCs w:val="22"/>
        </w:rPr>
        <w:t xml:space="preserve">2. Calculate the measure of angle </w:t>
      </w:r>
      <w:r w:rsidRPr="00D51FD6">
        <w:rPr>
          <w:b/>
          <w:bCs/>
          <w:sz w:val="22"/>
          <w:szCs w:val="22"/>
        </w:rPr>
        <w:t>θ</w:t>
      </w:r>
      <w:r w:rsidRPr="00D51FD6">
        <w:rPr>
          <w:rFonts w:ascii="Century Gothic" w:hAnsi="Century Gothic"/>
          <w:sz w:val="22"/>
          <w:szCs w:val="22"/>
        </w:rPr>
        <w:t>.</w:t>
      </w:r>
    </w:p>
    <w:p w14:paraId="71E8C00C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091C8D51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ECD9540" wp14:editId="5FE3BCCC">
            <wp:extent cx="2742857" cy="1828571"/>
            <wp:effectExtent l="25400" t="0" r="343" b="0"/>
            <wp:docPr id="2" name="Picture 1" descr="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00C5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0F383CB8" w14:textId="77777777" w:rsidR="00E54ADC" w:rsidRPr="00D51FD6" w:rsidRDefault="00D51FD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E54ADC" w:rsidRPr="00D51FD6">
        <w:rPr>
          <w:rFonts w:ascii="Century Gothic" w:hAnsi="Century Gothic"/>
          <w:sz w:val="22"/>
          <w:szCs w:val="22"/>
        </w:rPr>
        <w:lastRenderedPageBreak/>
        <w:t>3. Find each of the indicated sides.</w:t>
      </w:r>
    </w:p>
    <w:p w14:paraId="7B7E0654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2CC5BA28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ECEC463" wp14:editId="1D50E17C">
            <wp:extent cx="2882540" cy="2171428"/>
            <wp:effectExtent l="25400" t="0" r="0" b="0"/>
            <wp:docPr id="3" name="Picture 2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2540" cy="21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4AE7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1FDD4681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06E67A64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52F1F24B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26E90848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54EF6E3F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00655AA8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4B53847F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5E0ECF15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792B43C6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0BD3F965" w14:textId="77777777" w:rsidR="00D51FD6" w:rsidRDefault="00D51FD6">
      <w:pPr>
        <w:rPr>
          <w:rFonts w:ascii="Century Gothic" w:hAnsi="Century Gothic"/>
          <w:sz w:val="22"/>
          <w:szCs w:val="22"/>
        </w:rPr>
      </w:pPr>
    </w:p>
    <w:p w14:paraId="5E1351E9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sz w:val="22"/>
          <w:szCs w:val="22"/>
        </w:rPr>
        <w:t>4. Find the angle of offset between the two pipes. How long is the travel pipe?</w:t>
      </w:r>
    </w:p>
    <w:p w14:paraId="263A36A8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224F8ACC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2E70B84" wp14:editId="34B1AD02">
            <wp:extent cx="3058713" cy="2102273"/>
            <wp:effectExtent l="25400" t="0" r="0" b="0"/>
            <wp:docPr id="4" name="Picture 3" descr="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935" cy="21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7DB0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08BEB104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1699A565" w14:textId="77777777" w:rsidR="00E54ADC" w:rsidRPr="00D51FD6" w:rsidRDefault="00E54ADC">
      <w:pPr>
        <w:rPr>
          <w:rFonts w:ascii="Century Gothic" w:hAnsi="Century Gothic"/>
          <w:sz w:val="22"/>
          <w:szCs w:val="22"/>
        </w:rPr>
      </w:pPr>
    </w:p>
    <w:p w14:paraId="1F6ADD59" w14:textId="77777777" w:rsidR="00E54ADC" w:rsidRPr="00D51FD6" w:rsidRDefault="00D51FD6" w:rsidP="00E54AD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E54ADC" w:rsidRPr="00D51FD6">
        <w:rPr>
          <w:rFonts w:ascii="Century Gothic" w:hAnsi="Century Gothic"/>
          <w:sz w:val="22"/>
          <w:szCs w:val="22"/>
        </w:rPr>
        <w:t>5. A surveyor must determine the distance, AB, across a river. He stands at point C, downriver 500 m from B, and using his theodolite, measures the angle of vision to A as 28°. How wide is the river?</w:t>
      </w:r>
    </w:p>
    <w:p w14:paraId="61BA6803" w14:textId="77777777" w:rsidR="00E54ADC" w:rsidRPr="00D51FD6" w:rsidRDefault="00E54ADC" w:rsidP="00E54ADC">
      <w:pPr>
        <w:rPr>
          <w:rFonts w:ascii="Century Gothic" w:hAnsi="Century Gothic"/>
          <w:sz w:val="22"/>
          <w:szCs w:val="22"/>
        </w:rPr>
      </w:pPr>
    </w:p>
    <w:p w14:paraId="47351C46" w14:textId="77777777" w:rsidR="00E54ADC" w:rsidRPr="00D51FD6" w:rsidRDefault="00E54ADC" w:rsidP="00E54AD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F46E857" wp14:editId="7E4C176F">
            <wp:extent cx="3591736" cy="2170007"/>
            <wp:effectExtent l="25400" t="0" r="0" b="0"/>
            <wp:docPr id="5" name="Picture 4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3049" cy="21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7375" w14:textId="77777777" w:rsidR="00E54ADC" w:rsidRPr="00D51FD6" w:rsidRDefault="00E54ADC" w:rsidP="00E54ADC">
      <w:pPr>
        <w:rPr>
          <w:rFonts w:ascii="Century Gothic" w:hAnsi="Century Gothic"/>
          <w:sz w:val="22"/>
          <w:szCs w:val="22"/>
        </w:rPr>
      </w:pPr>
    </w:p>
    <w:p w14:paraId="697C3B06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5DF1481E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0C68992B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23C8BA2C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669B029F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63C08964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6C63B64A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4855237A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053EDD0F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57B344D7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1364D562" w14:textId="77777777" w:rsidR="00D51FD6" w:rsidRDefault="00D51FD6" w:rsidP="004C0E4C">
      <w:pPr>
        <w:rPr>
          <w:rFonts w:ascii="Century Gothic" w:hAnsi="Century Gothic"/>
          <w:sz w:val="22"/>
          <w:szCs w:val="22"/>
        </w:rPr>
      </w:pPr>
    </w:p>
    <w:p w14:paraId="1E5ACBF2" w14:textId="77777777" w:rsidR="004B2883" w:rsidRPr="00D51FD6" w:rsidRDefault="00E54ADC" w:rsidP="004C0E4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D51FD6">
        <w:rPr>
          <w:rFonts w:ascii="Century Gothic" w:hAnsi="Century Gothic"/>
          <w:sz w:val="22"/>
          <w:szCs w:val="22"/>
        </w:rPr>
        <w:t xml:space="preserve">6. </w:t>
      </w:r>
      <w:r w:rsidR="004C0E4C" w:rsidRPr="00D51FD6">
        <w:rPr>
          <w:rFonts w:ascii="Century Gothic" w:hAnsi="Century Gothic"/>
          <w:sz w:val="22"/>
          <w:szCs w:val="22"/>
        </w:rPr>
        <w:t>Pauline is building a fence around her vegetable garden, shown below. What length of fence will she need to build?</w:t>
      </w:r>
    </w:p>
    <w:p w14:paraId="1C4ED75C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</w:p>
    <w:p w14:paraId="17A8B319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82C089E" wp14:editId="5C5362A6">
            <wp:extent cx="4190476" cy="1714286"/>
            <wp:effectExtent l="25400" t="0" r="524" b="0"/>
            <wp:docPr id="6" name="Picture 5" descr="Picture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9548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</w:p>
    <w:p w14:paraId="11CAC4C6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</w:p>
    <w:p w14:paraId="2AEB9CB3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</w:p>
    <w:p w14:paraId="2BE73E6B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</w:p>
    <w:p w14:paraId="61525BF8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</w:p>
    <w:p w14:paraId="2F9F35C7" w14:textId="77777777" w:rsidR="004B2883" w:rsidRPr="00D51FD6" w:rsidRDefault="004B2883" w:rsidP="004C0E4C">
      <w:pPr>
        <w:rPr>
          <w:rFonts w:ascii="Century Gothic" w:hAnsi="Century Gothic"/>
          <w:sz w:val="22"/>
          <w:szCs w:val="22"/>
        </w:rPr>
      </w:pPr>
    </w:p>
    <w:p w14:paraId="09DED05D" w14:textId="77777777" w:rsidR="004B2883" w:rsidRPr="00D51FD6" w:rsidRDefault="00D51FD6" w:rsidP="004B288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4B2883" w:rsidRPr="00D51FD6">
        <w:rPr>
          <w:rFonts w:ascii="Century Gothic" w:hAnsi="Century Gothic"/>
          <w:sz w:val="22"/>
          <w:szCs w:val="22"/>
        </w:rPr>
        <w:t xml:space="preserve">7. </w:t>
      </w:r>
      <w:proofErr w:type="spellStart"/>
      <w:r w:rsidR="004B2883" w:rsidRPr="00D51FD6">
        <w:rPr>
          <w:rFonts w:ascii="Century Gothic" w:hAnsi="Century Gothic"/>
          <w:sz w:val="22"/>
          <w:szCs w:val="22"/>
        </w:rPr>
        <w:t>Soo</w:t>
      </w:r>
      <w:proofErr w:type="spellEnd"/>
      <w:r w:rsidR="004B2883" w:rsidRPr="00D51FD6">
        <w:rPr>
          <w:rFonts w:ascii="Century Gothic" w:hAnsi="Century Gothic"/>
          <w:sz w:val="22"/>
          <w:szCs w:val="22"/>
        </w:rPr>
        <w:t xml:space="preserve">-Jin is </w:t>
      </w:r>
      <w:r w:rsidR="00952FA1" w:rsidRPr="00D51FD6">
        <w:rPr>
          <w:rFonts w:ascii="Century Gothic" w:hAnsi="Century Gothic"/>
          <w:sz w:val="22"/>
          <w:szCs w:val="22"/>
        </w:rPr>
        <w:t>building a fence around his patio</w:t>
      </w:r>
      <w:r w:rsidR="004B2883" w:rsidRPr="00D51FD6">
        <w:rPr>
          <w:rFonts w:ascii="Century Gothic" w:hAnsi="Century Gothic"/>
          <w:sz w:val="22"/>
          <w:szCs w:val="22"/>
        </w:rPr>
        <w:t>. Using the diagram below, calculate the</w:t>
      </w:r>
      <w:r w:rsidR="00952FA1" w:rsidRPr="00D51FD6">
        <w:rPr>
          <w:rFonts w:ascii="Century Gothic" w:hAnsi="Century Gothic"/>
          <w:sz w:val="22"/>
          <w:szCs w:val="22"/>
        </w:rPr>
        <w:t xml:space="preserve"> amount of fencing he will need </w:t>
      </w:r>
      <w:r w:rsidR="004B2883" w:rsidRPr="00D51FD6">
        <w:rPr>
          <w:rFonts w:ascii="Century Gothic" w:hAnsi="Century Gothic"/>
          <w:sz w:val="22"/>
          <w:szCs w:val="22"/>
        </w:rPr>
        <w:t>to buy.</w:t>
      </w:r>
    </w:p>
    <w:p w14:paraId="43EC34AF" w14:textId="77777777" w:rsidR="004B2883" w:rsidRPr="00D51FD6" w:rsidRDefault="004B2883" w:rsidP="004B2883">
      <w:pPr>
        <w:rPr>
          <w:rFonts w:ascii="Century Gothic" w:hAnsi="Century Gothic"/>
          <w:sz w:val="22"/>
          <w:szCs w:val="22"/>
        </w:rPr>
      </w:pPr>
    </w:p>
    <w:p w14:paraId="57AE008E" w14:textId="77777777" w:rsidR="00952FA1" w:rsidRPr="00D51FD6" w:rsidRDefault="004B2883" w:rsidP="004B2883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05FC5E90" wp14:editId="3DC46F23">
            <wp:extent cx="2806349" cy="3377778"/>
            <wp:effectExtent l="25400" t="0" r="0" b="0"/>
            <wp:docPr id="7" name="Picture 6" descr="Pictu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6349" cy="33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81F67" w14:textId="77777777" w:rsidR="00E54ADC" w:rsidRPr="00D51FD6" w:rsidRDefault="00952FA1" w:rsidP="004B2883">
      <w:pPr>
        <w:rPr>
          <w:rFonts w:ascii="Century Gothic" w:hAnsi="Century Gothic"/>
          <w:sz w:val="22"/>
          <w:szCs w:val="22"/>
        </w:rPr>
      </w:pPr>
      <w:r w:rsidRPr="00D51FD6">
        <w:rPr>
          <w:rFonts w:ascii="Century Gothic" w:hAnsi="Century Gothic"/>
          <w:sz w:val="22"/>
          <w:szCs w:val="22"/>
        </w:rPr>
        <w:t xml:space="preserve">    House is here (no fence necessary)</w:t>
      </w:r>
    </w:p>
    <w:sectPr w:rsidR="00E54ADC" w:rsidRPr="00D51FD6" w:rsidSect="00D51FD6">
      <w:headerReference w:type="default" r:id="rId14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86512" w14:textId="77777777" w:rsidR="00D51FD6" w:rsidRDefault="00D51FD6" w:rsidP="00D51FD6">
      <w:r>
        <w:separator/>
      </w:r>
    </w:p>
  </w:endnote>
  <w:endnote w:type="continuationSeparator" w:id="0">
    <w:p w14:paraId="15A14E00" w14:textId="77777777" w:rsidR="00D51FD6" w:rsidRDefault="00D51FD6" w:rsidP="00D5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6DBA" w14:textId="77777777" w:rsidR="00D51FD6" w:rsidRDefault="00D51FD6" w:rsidP="00D51FD6">
      <w:r>
        <w:separator/>
      </w:r>
    </w:p>
  </w:footnote>
  <w:footnote w:type="continuationSeparator" w:id="0">
    <w:p w14:paraId="31A4D432" w14:textId="77777777" w:rsidR="00D51FD6" w:rsidRDefault="00D51FD6" w:rsidP="00D51F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6AF" w14:textId="77777777" w:rsidR="00D51FD6" w:rsidRDefault="00D51FD6">
    <w:pPr>
      <w:pStyle w:val="Header"/>
    </w:pPr>
    <w:r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4ADC"/>
    <w:rsid w:val="001F7D57"/>
    <w:rsid w:val="004B2883"/>
    <w:rsid w:val="004C0E4C"/>
    <w:rsid w:val="00952FA1"/>
    <w:rsid w:val="00D51FD6"/>
    <w:rsid w:val="00E54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117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4A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1FD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D51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1F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51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1FD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</Words>
  <Characters>678</Characters>
  <Application>Microsoft Macintosh Word</Application>
  <DocSecurity>0</DocSecurity>
  <Lines>5</Lines>
  <Paragraphs>1</Paragraphs>
  <ScaleCrop>false</ScaleCrop>
  <Company>GYRD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4</cp:revision>
  <dcterms:created xsi:type="dcterms:W3CDTF">2012-04-09T21:00:00Z</dcterms:created>
  <dcterms:modified xsi:type="dcterms:W3CDTF">2013-01-13T19:18:00Z</dcterms:modified>
</cp:coreProperties>
</file>